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02E9" w:rsidRDefault="003102E9" w:rsidP="003102E9">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13.25pt;height:154.5pt" fillcolor="#b2b2b2" strokecolor="#33c" strokeweight="1pt">
            <v:fill opacity=".5"/>
            <v:shadow on="t" color="#99f" offset="3pt"/>
            <v:textpath style="font-family:&quot;Arial Black&quot;;v-text-kern:t" trim="t" fitpath="t" string="MANUAL PARA &#10;EDUCADORES &#10;DE INFANTIL "/>
          </v:shape>
        </w:pict>
      </w:r>
    </w:p>
    <w:p w:rsidR="003102E9" w:rsidRDefault="003102E9" w:rsidP="003102E9"/>
    <w:p w:rsidR="003102E9" w:rsidRDefault="003102E9" w:rsidP="003102E9"/>
    <w:p w:rsidR="003102E9" w:rsidRDefault="003102E9" w:rsidP="003102E9"/>
    <w:p w:rsidR="003102E9" w:rsidRDefault="003102E9" w:rsidP="003102E9"/>
    <w:p w:rsidR="003102E9" w:rsidRDefault="003102E9" w:rsidP="003102E9">
      <w:r>
        <w:rPr>
          <w:noProof/>
        </w:rPr>
        <mc:AlternateContent>
          <mc:Choice Requires="wps">
            <w:drawing>
              <wp:anchor distT="0" distB="0" distL="114300" distR="114300" simplePos="0" relativeHeight="251659264" behindDoc="1" locked="0" layoutInCell="1" allowOverlap="1">
                <wp:simplePos x="0" y="0"/>
                <wp:positionH relativeFrom="column">
                  <wp:posOffset>0</wp:posOffset>
                </wp:positionH>
                <wp:positionV relativeFrom="paragraph">
                  <wp:posOffset>9525</wp:posOffset>
                </wp:positionV>
                <wp:extent cx="5372100" cy="1028700"/>
                <wp:effectExtent l="28575" t="28575" r="28575" b="28575"/>
                <wp:wrapNone/>
                <wp:docPr id="2" name="Elips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72100" cy="1028700"/>
                        </a:xfrm>
                        <a:prstGeom prst="ellipse">
                          <a:avLst/>
                        </a:prstGeom>
                        <a:solidFill>
                          <a:srgbClr val="FFFFFF"/>
                        </a:solidFill>
                        <a:ln w="57150">
                          <a:solidFill>
                            <a:srgbClr val="FF99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Elipse 2" o:spid="_x0000_s1026" style="position:absolute;margin-left:0;margin-top:.75pt;width:423pt;height:8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" strokecolor="#f90" strokeweight="4.5pt"/>
            </w:pict>
          </mc:Fallback>
        </mc:AlternateContent>
      </w:r>
    </w:p>
    <w:p w:rsidR="003102E9" w:rsidRDefault="003102E9" w:rsidP="003102E9"/>
    <w:p w:rsidR="003102E9" w:rsidRPr="0082226E" w:rsidRDefault="003102E9" w:rsidP="003102E9">
      <w:pPr>
        <w:jc w:val="center"/>
        <w:rPr>
          <w:rFonts w:ascii="Comic Sans MS" w:hAnsi="Comic Sans MS"/>
          <w:b/>
          <w:sz w:val="44"/>
          <w:szCs w:val="44"/>
        </w:rPr>
      </w:pPr>
      <w:r w:rsidRPr="0082226E">
        <w:rPr>
          <w:rFonts w:ascii="Comic Sans MS" w:hAnsi="Comic Sans MS"/>
          <w:b/>
          <w:sz w:val="44"/>
          <w:szCs w:val="44"/>
        </w:rPr>
        <w:t xml:space="preserve">Respeto y convivencia con animales </w:t>
      </w:r>
    </w:p>
    <w:p w:rsidR="003102E9" w:rsidRDefault="003102E9" w:rsidP="003102E9"/>
    <w:p w:rsidR="003102E9" w:rsidRDefault="003102E9" w:rsidP="003102E9"/>
    <w:p w:rsidR="003102E9" w:rsidRDefault="003102E9" w:rsidP="003102E9"/>
    <w:p w:rsidR="003102E9" w:rsidRDefault="003102E9" w:rsidP="003102E9"/>
    <w:p w:rsidR="003102E9" w:rsidRDefault="003102E9" w:rsidP="003102E9"/>
    <w:p w:rsidR="003102E9" w:rsidRDefault="003102E9" w:rsidP="003102E9"/>
    <w:p w:rsidR="003102E9" w:rsidRDefault="003102E9" w:rsidP="003102E9"/>
    <w:p w:rsidR="003102E9" w:rsidRDefault="003102E9" w:rsidP="003102E9">
      <w:pPr>
        <w:ind w:left="708" w:firstLine="708"/>
      </w:pPr>
      <w:r>
        <w:t xml:space="preserve">                     </w:t>
      </w:r>
      <w:r>
        <w:rPr>
          <w:noProof/>
        </w:rPr>
        <w:drawing>
          <wp:inline distT="0" distB="0" distL="0" distR="0">
            <wp:extent cx="1838325" cy="2286000"/>
            <wp:effectExtent l="0" t="0" r="9525" b="0"/>
            <wp:docPr id="1" name="Imagen 1" descr="amig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migos"/>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38325" cy="2286000"/>
                    </a:xfrm>
                    <a:prstGeom prst="rect">
                      <a:avLst/>
                    </a:prstGeom>
                    <a:noFill/>
                    <a:ln>
                      <a:noFill/>
                    </a:ln>
                  </pic:spPr>
                </pic:pic>
              </a:graphicData>
            </a:graphic>
          </wp:inline>
        </w:drawing>
      </w:r>
    </w:p>
    <w:p w:rsidR="00F8384F" w:rsidRDefault="00F8384F"/>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tbl>
      <w:tblPr>
        <w:tblW w:w="7891" w:type="dxa"/>
        <w:tblCellMar>
          <w:left w:w="0" w:type="dxa"/>
          <w:right w:w="0" w:type="dxa"/>
        </w:tblCellMar>
        <w:tblLook w:val="0000" w:firstRow="0" w:lastRow="0" w:firstColumn="0" w:lastColumn="0" w:noHBand="0" w:noVBand="0"/>
      </w:tblPr>
      <w:tblGrid>
        <w:gridCol w:w="2194"/>
        <w:gridCol w:w="5697"/>
      </w:tblGrid>
      <w:tr w:rsidR="003102E9" w:rsidTr="00B85013">
        <w:trPr>
          <w:trHeight w:val="2426"/>
        </w:trPr>
        <w:tc>
          <w:tcPr>
            <w:tcW w:w="2194" w:type="dxa"/>
            <w:tcMar>
              <w:top w:w="58" w:type="dxa"/>
              <w:left w:w="58" w:type="dxa"/>
              <w:bottom w:w="58" w:type="dxa"/>
              <w:right w:w="58" w:type="dxa"/>
            </w:tcMar>
          </w:tcPr>
          <w:p w:rsidR="003102E9" w:rsidRDefault="003102E9" w:rsidP="00B85013">
            <w:pPr>
              <w:widowControl w:val="0"/>
              <w:spacing w:after="120" w:line="300" w:lineRule="auto"/>
              <w:jc w:val="both"/>
              <w:rPr>
                <w:rFonts w:ascii="Gill Sans MT" w:hAnsi="Gill Sans MT"/>
                <w:b/>
                <w:bCs/>
              </w:rPr>
            </w:pPr>
          </w:p>
          <w:p w:rsidR="003102E9" w:rsidRDefault="003102E9" w:rsidP="00B85013">
            <w:pPr>
              <w:widowControl w:val="0"/>
              <w:spacing w:after="120" w:line="300" w:lineRule="auto"/>
              <w:jc w:val="both"/>
              <w:rPr>
                <w:rFonts w:ascii="Gill Sans MT" w:hAnsi="Gill Sans MT"/>
                <w:b/>
                <w:bCs/>
              </w:rPr>
            </w:pPr>
            <w:r>
              <w:rPr>
                <w:rFonts w:ascii="Gill Sans MT" w:hAnsi="Gill Sans MT"/>
                <w:b/>
                <w:bCs/>
              </w:rPr>
              <w:t>PRODA</w:t>
            </w:r>
          </w:p>
          <w:p w:rsidR="003102E9" w:rsidRDefault="003102E9" w:rsidP="00B85013">
            <w:pPr>
              <w:widowControl w:val="0"/>
              <w:spacing w:after="120" w:line="300" w:lineRule="auto"/>
              <w:jc w:val="both"/>
              <w:rPr>
                <w:rFonts w:ascii="Gill Sans MT" w:hAnsi="Gill Sans MT"/>
                <w:b/>
                <w:bCs/>
                <w:color w:val="000000"/>
                <w:kern w:val="28"/>
              </w:rPr>
            </w:pPr>
            <w:r>
              <w:rPr>
                <w:rFonts w:ascii="Gill Sans MT" w:hAnsi="Gill Sans MT"/>
                <w:b/>
                <w:bCs/>
              </w:rPr>
              <w:t>VALENCIA</w:t>
            </w:r>
          </w:p>
        </w:tc>
        <w:tc>
          <w:tcPr>
            <w:tcW w:w="5697" w:type="dxa"/>
            <w:tcMar>
              <w:top w:w="58" w:type="dxa"/>
              <w:left w:w="58" w:type="dxa"/>
              <w:bottom w:w="58" w:type="dxa"/>
              <w:right w:w="58" w:type="dxa"/>
            </w:tcMar>
          </w:tcPr>
          <w:p w:rsidR="003102E9" w:rsidRDefault="003102E9" w:rsidP="00B85013">
            <w:pPr>
              <w:widowControl w:val="0"/>
              <w:rPr>
                <w:rFonts w:ascii="Gill Sans MT" w:hAnsi="Gill Sans MT"/>
                <w:color w:val="000000"/>
                <w:kern w:val="28"/>
                <w:sz w:val="22"/>
                <w:szCs w:val="22"/>
              </w:rPr>
            </w:pPr>
          </w:p>
          <w:p w:rsidR="003102E9" w:rsidRDefault="003102E9" w:rsidP="00B85013">
            <w:pPr>
              <w:widowControl w:val="0"/>
              <w:spacing w:after="120" w:line="300" w:lineRule="auto"/>
              <w:jc w:val="both"/>
              <w:rPr>
                <w:rFonts w:ascii="Gill Sans MT" w:hAnsi="Gill Sans MT"/>
                <w:color w:val="000000"/>
                <w:kern w:val="28"/>
                <w:sz w:val="22"/>
                <w:szCs w:val="22"/>
              </w:rPr>
            </w:pPr>
            <w:r>
              <w:rPr>
                <w:rFonts w:ascii="Gill Sans MT" w:hAnsi="Gill Sans MT"/>
              </w:rPr>
              <w:t xml:space="preserve">Asociación para la defensa de los Animales, constituida por profesionales de diversas disciplinas y cuyo objetivo primordial es la educación para el respeto y convivencia con todos los seres vivos. </w:t>
            </w:r>
          </w:p>
        </w:tc>
      </w:tr>
      <w:tr w:rsidR="003102E9" w:rsidTr="00B85013">
        <w:trPr>
          <w:trHeight w:val="4149"/>
        </w:trPr>
        <w:tc>
          <w:tcPr>
            <w:tcW w:w="2194" w:type="dxa"/>
            <w:tcMar>
              <w:top w:w="58" w:type="dxa"/>
              <w:left w:w="58" w:type="dxa"/>
              <w:bottom w:w="58" w:type="dxa"/>
              <w:right w:w="58" w:type="dxa"/>
            </w:tcMar>
          </w:tcPr>
          <w:p w:rsidR="003102E9" w:rsidRDefault="003102E9" w:rsidP="00B85013">
            <w:pPr>
              <w:widowControl w:val="0"/>
              <w:jc w:val="both"/>
              <w:rPr>
                <w:rFonts w:ascii="Gill Sans MT" w:hAnsi="Gill Sans MT"/>
                <w:b/>
                <w:bCs/>
                <w:color w:val="000000"/>
                <w:kern w:val="28"/>
                <w:sz w:val="22"/>
                <w:szCs w:val="22"/>
              </w:rPr>
            </w:pPr>
          </w:p>
          <w:p w:rsidR="003102E9" w:rsidRDefault="003102E9" w:rsidP="00B85013">
            <w:pPr>
              <w:widowControl w:val="0"/>
              <w:spacing w:after="120" w:line="300" w:lineRule="auto"/>
              <w:jc w:val="both"/>
              <w:rPr>
                <w:rFonts w:ascii="Gill Sans MT" w:hAnsi="Gill Sans MT"/>
                <w:color w:val="000000"/>
                <w:kern w:val="28"/>
                <w:sz w:val="22"/>
                <w:szCs w:val="22"/>
                <w:lang w:val="es-MX"/>
              </w:rPr>
            </w:pPr>
          </w:p>
        </w:tc>
        <w:tc>
          <w:tcPr>
            <w:tcW w:w="5697" w:type="dxa"/>
            <w:tcMar>
              <w:top w:w="58" w:type="dxa"/>
              <w:left w:w="58" w:type="dxa"/>
              <w:bottom w:w="58" w:type="dxa"/>
              <w:right w:w="58" w:type="dxa"/>
            </w:tcMar>
          </w:tcPr>
          <w:p w:rsidR="003102E9" w:rsidRDefault="003102E9" w:rsidP="00B85013">
            <w:pPr>
              <w:widowControl w:val="0"/>
              <w:ind w:left="565" w:hanging="565"/>
              <w:rPr>
                <w:rFonts w:ascii="Gill Sans MT" w:hAnsi="Gill Sans MT"/>
                <w:color w:val="000000"/>
                <w:kern w:val="28"/>
                <w:lang w:val="es-MX"/>
              </w:rPr>
            </w:pPr>
            <w:r>
              <w:rPr>
                <w:rFonts w:ascii="Gill Sans MT" w:hAnsi="Gill Sans MT"/>
                <w:color w:val="000000"/>
                <w:kern w:val="28"/>
                <w:lang w:val="es-MX"/>
              </w:rPr>
              <w:t>Asociación registrada Nº CV-01-037836-V</w:t>
            </w:r>
          </w:p>
          <w:p w:rsidR="003102E9" w:rsidRDefault="003102E9" w:rsidP="00B85013">
            <w:pPr>
              <w:widowControl w:val="0"/>
              <w:ind w:left="565" w:hanging="565"/>
              <w:rPr>
                <w:rFonts w:ascii="Gill Sans MT" w:hAnsi="Gill Sans MT"/>
                <w:color w:val="000000"/>
                <w:kern w:val="28"/>
                <w:lang w:val="es-MX"/>
              </w:rPr>
            </w:pPr>
          </w:p>
          <w:p w:rsidR="003102E9" w:rsidRDefault="003102E9" w:rsidP="00B85013">
            <w:pPr>
              <w:widowControl w:val="0"/>
              <w:ind w:left="565" w:hanging="565"/>
              <w:rPr>
                <w:rFonts w:ascii="Gill Sans MT" w:hAnsi="Gill Sans MT"/>
                <w:color w:val="000000"/>
                <w:kern w:val="28"/>
                <w:lang w:val="es-MX"/>
              </w:rPr>
            </w:pPr>
          </w:p>
          <w:p w:rsidR="003102E9" w:rsidRDefault="003102E9" w:rsidP="00B85013">
            <w:pPr>
              <w:widowControl w:val="0"/>
              <w:ind w:left="565" w:hanging="565"/>
              <w:rPr>
                <w:rFonts w:ascii="Gill Sans MT" w:hAnsi="Gill Sans MT"/>
                <w:color w:val="000000"/>
                <w:kern w:val="28"/>
                <w:lang w:val="es-MX"/>
              </w:rPr>
            </w:pPr>
          </w:p>
          <w:p w:rsidR="003102E9" w:rsidRDefault="003102E9" w:rsidP="00B85013">
            <w:pPr>
              <w:widowControl w:val="0"/>
              <w:ind w:left="565" w:hanging="565"/>
              <w:rPr>
                <w:rFonts w:ascii="Gill Sans MT" w:hAnsi="Gill Sans MT"/>
                <w:color w:val="000000"/>
                <w:kern w:val="28"/>
                <w:lang w:val="es-MX"/>
              </w:rPr>
            </w:pPr>
            <w:r>
              <w:rPr>
                <w:rFonts w:ascii="Gill Sans MT" w:hAnsi="Gill Sans MT"/>
                <w:noProof/>
                <w:color w:val="000000"/>
                <w:kern w:val="28"/>
              </w:rPr>
              <w:drawing>
                <wp:anchor distT="0" distB="0" distL="114300" distR="114300" simplePos="0" relativeHeight="251661312" behindDoc="0" locked="0" layoutInCell="1" allowOverlap="1">
                  <wp:simplePos x="0" y="0"/>
                  <wp:positionH relativeFrom="column">
                    <wp:posOffset>-3810</wp:posOffset>
                  </wp:positionH>
                  <wp:positionV relativeFrom="paragraph">
                    <wp:posOffset>16510</wp:posOffset>
                  </wp:positionV>
                  <wp:extent cx="2581910" cy="614680"/>
                  <wp:effectExtent l="0" t="0" r="889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81910" cy="6146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102E9" w:rsidRDefault="003102E9" w:rsidP="00B85013">
            <w:pPr>
              <w:widowControl w:val="0"/>
              <w:ind w:left="565" w:hanging="565"/>
              <w:rPr>
                <w:rFonts w:ascii="Gill Sans MT" w:hAnsi="Gill Sans MT"/>
                <w:color w:val="000000"/>
                <w:kern w:val="28"/>
                <w:lang w:val="es-MX"/>
              </w:rPr>
            </w:pPr>
          </w:p>
          <w:p w:rsidR="003102E9" w:rsidRDefault="003102E9" w:rsidP="00B85013">
            <w:pPr>
              <w:widowControl w:val="0"/>
              <w:ind w:left="565" w:hanging="565"/>
              <w:rPr>
                <w:rFonts w:ascii="Gill Sans MT" w:hAnsi="Gill Sans MT"/>
                <w:color w:val="000000"/>
                <w:kern w:val="28"/>
                <w:lang w:val="es-MX"/>
              </w:rPr>
            </w:pPr>
          </w:p>
          <w:p w:rsidR="003102E9" w:rsidRDefault="003102E9" w:rsidP="00B85013">
            <w:pPr>
              <w:widowControl w:val="0"/>
              <w:ind w:left="565" w:hanging="565"/>
              <w:rPr>
                <w:rFonts w:ascii="Gill Sans MT" w:hAnsi="Gill Sans MT"/>
                <w:color w:val="000000"/>
                <w:kern w:val="28"/>
                <w:lang w:val="es-MX"/>
              </w:rPr>
            </w:pPr>
          </w:p>
          <w:p w:rsidR="003102E9" w:rsidRDefault="003102E9" w:rsidP="00B85013">
            <w:pPr>
              <w:widowControl w:val="0"/>
              <w:ind w:left="565" w:hanging="565"/>
              <w:rPr>
                <w:rFonts w:ascii="Gill Sans MT" w:hAnsi="Gill Sans MT"/>
                <w:color w:val="000000"/>
                <w:kern w:val="28"/>
                <w:lang w:val="es-MX"/>
              </w:rPr>
            </w:pPr>
          </w:p>
          <w:p w:rsidR="003102E9" w:rsidRDefault="003102E9" w:rsidP="00B85013">
            <w:pPr>
              <w:widowControl w:val="0"/>
              <w:ind w:left="565" w:hanging="565"/>
              <w:rPr>
                <w:rFonts w:ascii="Gill Sans MT" w:hAnsi="Gill Sans MT"/>
                <w:color w:val="000000"/>
                <w:kern w:val="28"/>
                <w:lang w:val="es-MX"/>
              </w:rPr>
            </w:pPr>
          </w:p>
          <w:p w:rsidR="003102E9" w:rsidRDefault="003102E9" w:rsidP="00B85013">
            <w:pPr>
              <w:widowControl w:val="0"/>
              <w:ind w:left="565" w:hanging="565"/>
              <w:rPr>
                <w:rFonts w:ascii="Gill Sans MT" w:hAnsi="Gill Sans MT"/>
                <w:color w:val="000000"/>
                <w:kern w:val="28"/>
                <w:lang w:val="es-MX"/>
              </w:rPr>
            </w:pPr>
          </w:p>
          <w:p w:rsidR="003102E9" w:rsidRDefault="003102E9" w:rsidP="00B85013">
            <w:pPr>
              <w:widowControl w:val="0"/>
              <w:ind w:left="565" w:hanging="565"/>
              <w:rPr>
                <w:rFonts w:ascii="Gill Sans MT" w:hAnsi="Gill Sans MT"/>
                <w:color w:val="000000"/>
                <w:kern w:val="28"/>
                <w:lang w:val="es-MX"/>
              </w:rPr>
            </w:pPr>
          </w:p>
          <w:p w:rsidR="003102E9" w:rsidRDefault="003102E9" w:rsidP="00B85013">
            <w:pPr>
              <w:widowControl w:val="0"/>
              <w:ind w:left="565" w:hanging="565"/>
              <w:rPr>
                <w:rFonts w:ascii="Gill Sans MT" w:hAnsi="Gill Sans MT"/>
                <w:color w:val="000000"/>
                <w:kern w:val="28"/>
                <w:lang w:val="es-MX"/>
              </w:rPr>
            </w:pPr>
          </w:p>
          <w:p w:rsidR="003102E9" w:rsidRDefault="003102E9" w:rsidP="00B85013">
            <w:pPr>
              <w:widowControl w:val="0"/>
              <w:rPr>
                <w:rFonts w:ascii="Gill Sans MT" w:hAnsi="Gill Sans MT"/>
                <w:color w:val="000000"/>
                <w:kern w:val="28"/>
                <w:lang w:val="es-MX"/>
              </w:rPr>
            </w:pPr>
            <w:r>
              <w:rPr>
                <w:rFonts w:ascii="Gill Sans MT" w:hAnsi="Gill Sans MT"/>
                <w:color w:val="000000"/>
                <w:kern w:val="28"/>
                <w:lang w:val="es-MX"/>
              </w:rPr>
              <w:t xml:space="preserve">Dirección: </w:t>
            </w:r>
            <w:r w:rsidRPr="0082226E">
              <w:rPr>
                <w:rFonts w:ascii="Gill Sans MT" w:hAnsi="Gill Sans MT"/>
                <w:color w:val="000000"/>
                <w:kern w:val="28"/>
                <w:lang w:val="es-MX"/>
              </w:rPr>
              <w:t>prodacomunidadv</w:t>
            </w:r>
            <w:r>
              <w:rPr>
                <w:rFonts w:ascii="Gill Sans MT" w:hAnsi="Gill Sans MT"/>
                <w:color w:val="000000"/>
                <w:kern w:val="28"/>
                <w:lang w:val="es-MX"/>
              </w:rPr>
              <w:t>a</w:t>
            </w:r>
            <w:r w:rsidRPr="0082226E">
              <w:rPr>
                <w:rFonts w:ascii="Gill Sans MT" w:hAnsi="Gill Sans MT"/>
                <w:color w:val="000000"/>
                <w:kern w:val="28"/>
                <w:lang w:val="es-MX"/>
              </w:rPr>
              <w:t>lenciana</w:t>
            </w:r>
            <w:r>
              <w:rPr>
                <w:rFonts w:ascii="Gill Sans MT" w:hAnsi="Gill Sans MT"/>
                <w:color w:val="000000"/>
                <w:kern w:val="28"/>
                <w:lang w:val="es-MX"/>
              </w:rPr>
              <w:t xml:space="preserve">@gmail.com </w:t>
            </w:r>
          </w:p>
        </w:tc>
      </w:tr>
    </w:tbl>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tbl>
      <w:tblPr>
        <w:tblW w:w="8831" w:type="dxa"/>
        <w:tblCellMar>
          <w:left w:w="0" w:type="dxa"/>
          <w:right w:w="0" w:type="dxa"/>
        </w:tblCellMar>
        <w:tblLook w:val="0000" w:firstRow="0" w:lastRow="0" w:firstColumn="0" w:lastColumn="0" w:noHBand="0" w:noVBand="0"/>
      </w:tblPr>
      <w:tblGrid>
        <w:gridCol w:w="6821"/>
        <w:gridCol w:w="2010"/>
      </w:tblGrid>
      <w:tr w:rsidR="003102E9" w:rsidRPr="003102E9" w:rsidTr="003102E9">
        <w:trPr>
          <w:trHeight w:val="57"/>
        </w:trPr>
        <w:tc>
          <w:tcPr>
            <w:tcW w:w="6821" w:type="dxa"/>
            <w:tcBorders>
              <w:bottom w:val="single" w:sz="4" w:space="0" w:color="auto"/>
            </w:tcBorders>
            <w:tcMar>
              <w:top w:w="58" w:type="dxa"/>
              <w:left w:w="58" w:type="dxa"/>
              <w:bottom w:w="58" w:type="dxa"/>
              <w:right w:w="58" w:type="dxa"/>
            </w:tcMar>
            <w:vAlign w:val="center"/>
          </w:tcPr>
          <w:p w:rsidR="003102E9" w:rsidRPr="003102E9" w:rsidRDefault="003102E9" w:rsidP="003102E9">
            <w:pPr>
              <w:widowControl w:val="0"/>
              <w:spacing w:after="120"/>
              <w:jc w:val="center"/>
              <w:rPr>
                <w:rFonts w:ascii="Gill Sans MT" w:hAnsi="Gill Sans MT"/>
                <w:b/>
                <w:bCs/>
                <w:color w:val="000000"/>
                <w:kern w:val="28"/>
              </w:rPr>
            </w:pPr>
            <w:r w:rsidRPr="003102E9">
              <w:rPr>
                <w:rFonts w:ascii="Gill Sans MT" w:hAnsi="Gill Sans MT"/>
                <w:b/>
                <w:bCs/>
              </w:rPr>
              <w:t xml:space="preserve">INDICE </w:t>
            </w:r>
          </w:p>
        </w:tc>
        <w:tc>
          <w:tcPr>
            <w:tcW w:w="2010" w:type="dxa"/>
            <w:tcBorders>
              <w:bottom w:val="single" w:sz="4" w:space="0" w:color="auto"/>
            </w:tcBorders>
            <w:tcMar>
              <w:top w:w="58" w:type="dxa"/>
              <w:left w:w="58" w:type="dxa"/>
              <w:bottom w:w="58" w:type="dxa"/>
              <w:right w:w="58" w:type="dxa"/>
            </w:tcMar>
            <w:vAlign w:val="center"/>
          </w:tcPr>
          <w:p w:rsidR="003102E9" w:rsidRPr="003102E9" w:rsidRDefault="003102E9" w:rsidP="003102E9">
            <w:pPr>
              <w:widowControl w:val="0"/>
              <w:spacing w:after="120"/>
              <w:jc w:val="right"/>
              <w:rPr>
                <w:rFonts w:ascii="Gill Sans MT" w:hAnsi="Gill Sans MT"/>
                <w:color w:val="000000"/>
                <w:kern w:val="28"/>
                <w:lang w:val="es-MX"/>
              </w:rPr>
            </w:pPr>
          </w:p>
        </w:tc>
      </w:tr>
      <w:tr w:rsidR="003102E9" w:rsidRPr="003102E9" w:rsidTr="003102E9">
        <w:trPr>
          <w:trHeight w:val="57"/>
        </w:trPr>
        <w:tc>
          <w:tcPr>
            <w:tcW w:w="6821"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rsidR="003102E9" w:rsidRPr="003102E9" w:rsidRDefault="003102E9" w:rsidP="003102E9">
            <w:pPr>
              <w:widowControl w:val="0"/>
              <w:spacing w:after="120"/>
              <w:jc w:val="both"/>
              <w:rPr>
                <w:rFonts w:ascii="Gill Sans MT" w:hAnsi="Gill Sans MT"/>
                <w:b/>
                <w:bCs/>
                <w:color w:val="000000"/>
                <w:kern w:val="28"/>
              </w:rPr>
            </w:pPr>
            <w:r w:rsidRPr="003102E9">
              <w:rPr>
                <w:rFonts w:ascii="Gill Sans MT" w:hAnsi="Gill Sans MT"/>
                <w:b/>
                <w:bCs/>
              </w:rPr>
              <w:t xml:space="preserve">  </w:t>
            </w:r>
            <w:r w:rsidRPr="003102E9">
              <w:rPr>
                <w:rFonts w:ascii="Gill Sans MT" w:hAnsi="Gill Sans MT"/>
                <w:bCs/>
              </w:rPr>
              <w:t>Prólogo</w:t>
            </w:r>
          </w:p>
        </w:tc>
        <w:tc>
          <w:tcPr>
            <w:tcW w:w="201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rsidR="003102E9" w:rsidRPr="003102E9" w:rsidRDefault="003102E9" w:rsidP="003102E9">
            <w:pPr>
              <w:widowControl w:val="0"/>
              <w:spacing w:after="120"/>
              <w:jc w:val="right"/>
              <w:rPr>
                <w:rFonts w:ascii="Gill Sans MT" w:hAnsi="Gill Sans MT"/>
                <w:color w:val="000000"/>
                <w:kern w:val="28"/>
              </w:rPr>
            </w:pPr>
            <w:r w:rsidRPr="003102E9">
              <w:rPr>
                <w:rFonts w:ascii="Gill Sans MT" w:hAnsi="Gill Sans MT"/>
                <w:color w:val="000000"/>
                <w:kern w:val="28"/>
              </w:rPr>
              <w:t>4</w:t>
            </w:r>
          </w:p>
        </w:tc>
      </w:tr>
      <w:tr w:rsidR="003102E9" w:rsidRPr="003102E9" w:rsidTr="003102E9">
        <w:trPr>
          <w:trHeight w:val="57"/>
        </w:trPr>
        <w:tc>
          <w:tcPr>
            <w:tcW w:w="6821"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rsidR="003102E9" w:rsidRPr="003102E9" w:rsidRDefault="003102E9" w:rsidP="003102E9">
            <w:pPr>
              <w:widowControl w:val="0"/>
              <w:spacing w:after="120"/>
              <w:jc w:val="both"/>
              <w:rPr>
                <w:rFonts w:ascii="Gill Sans MT" w:hAnsi="Gill Sans MT"/>
                <w:color w:val="000000"/>
                <w:kern w:val="28"/>
              </w:rPr>
            </w:pPr>
            <w:r w:rsidRPr="003102E9">
              <w:rPr>
                <w:rFonts w:ascii="Gill Sans MT" w:hAnsi="Gill Sans MT"/>
              </w:rPr>
              <w:t>Introducción. Objetivos del programa</w:t>
            </w:r>
          </w:p>
        </w:tc>
        <w:tc>
          <w:tcPr>
            <w:tcW w:w="201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rsidR="003102E9" w:rsidRPr="003102E9" w:rsidRDefault="003102E9" w:rsidP="003102E9">
            <w:pPr>
              <w:widowControl w:val="0"/>
              <w:spacing w:after="120"/>
              <w:jc w:val="right"/>
              <w:rPr>
                <w:rFonts w:ascii="Gill Sans MT" w:hAnsi="Gill Sans MT"/>
                <w:color w:val="000000"/>
                <w:kern w:val="28"/>
              </w:rPr>
            </w:pPr>
            <w:r w:rsidRPr="003102E9">
              <w:rPr>
                <w:rFonts w:ascii="Gill Sans MT" w:hAnsi="Gill Sans MT"/>
                <w:color w:val="000000"/>
                <w:kern w:val="28"/>
              </w:rPr>
              <w:t>5</w:t>
            </w:r>
          </w:p>
        </w:tc>
      </w:tr>
      <w:tr w:rsidR="003102E9" w:rsidRPr="003102E9" w:rsidTr="003102E9">
        <w:trPr>
          <w:trHeight w:val="57"/>
        </w:trPr>
        <w:tc>
          <w:tcPr>
            <w:tcW w:w="6821"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rsidR="003102E9" w:rsidRPr="003102E9" w:rsidRDefault="003102E9" w:rsidP="003102E9">
            <w:pPr>
              <w:widowControl w:val="0"/>
              <w:spacing w:after="120"/>
              <w:jc w:val="both"/>
              <w:rPr>
                <w:rFonts w:ascii="Gill Sans MT" w:hAnsi="Gill Sans MT"/>
                <w:color w:val="000000"/>
                <w:kern w:val="28"/>
              </w:rPr>
            </w:pPr>
            <w:r w:rsidRPr="003102E9">
              <w:rPr>
                <w:rFonts w:ascii="Gill Sans MT" w:hAnsi="Gill Sans MT"/>
              </w:rPr>
              <w:t>Propuesta de actuación al Claustro y AMPAS</w:t>
            </w:r>
          </w:p>
        </w:tc>
        <w:tc>
          <w:tcPr>
            <w:tcW w:w="201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rsidR="003102E9" w:rsidRPr="003102E9" w:rsidRDefault="003102E9" w:rsidP="003102E9">
            <w:pPr>
              <w:widowControl w:val="0"/>
              <w:spacing w:after="120"/>
              <w:jc w:val="right"/>
              <w:rPr>
                <w:rFonts w:ascii="Gill Sans MT" w:hAnsi="Gill Sans MT"/>
                <w:color w:val="000000"/>
                <w:kern w:val="28"/>
              </w:rPr>
            </w:pPr>
            <w:r w:rsidRPr="003102E9">
              <w:rPr>
                <w:rFonts w:ascii="Gill Sans MT" w:hAnsi="Gill Sans MT"/>
              </w:rPr>
              <w:t>7</w:t>
            </w:r>
          </w:p>
        </w:tc>
      </w:tr>
      <w:tr w:rsidR="003102E9" w:rsidRPr="003102E9" w:rsidTr="003102E9">
        <w:trPr>
          <w:trHeight w:val="57"/>
        </w:trPr>
        <w:tc>
          <w:tcPr>
            <w:tcW w:w="6821"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rsidR="003102E9" w:rsidRPr="003102E9" w:rsidRDefault="003102E9" w:rsidP="003102E9">
            <w:pPr>
              <w:widowControl w:val="0"/>
              <w:spacing w:after="120"/>
              <w:rPr>
                <w:rFonts w:ascii="Gill Sans MT" w:hAnsi="Gill Sans MT"/>
                <w:color w:val="000000"/>
                <w:kern w:val="28"/>
              </w:rPr>
            </w:pPr>
            <w:r w:rsidRPr="003102E9">
              <w:rPr>
                <w:rFonts w:ascii="Gill Sans MT" w:hAnsi="Gill Sans MT"/>
              </w:rPr>
              <w:t xml:space="preserve">Manual para el educador </w:t>
            </w:r>
          </w:p>
        </w:tc>
        <w:tc>
          <w:tcPr>
            <w:tcW w:w="201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rsidR="003102E9" w:rsidRPr="003102E9" w:rsidRDefault="003102E9" w:rsidP="003102E9">
            <w:pPr>
              <w:widowControl w:val="0"/>
              <w:spacing w:after="120"/>
              <w:jc w:val="right"/>
              <w:rPr>
                <w:rFonts w:ascii="Gill Sans MT" w:hAnsi="Gill Sans MT"/>
                <w:color w:val="000000"/>
                <w:kern w:val="28"/>
              </w:rPr>
            </w:pPr>
            <w:r w:rsidRPr="003102E9">
              <w:rPr>
                <w:rFonts w:ascii="Gill Sans MT" w:hAnsi="Gill Sans MT"/>
                <w:color w:val="000000"/>
                <w:kern w:val="28"/>
              </w:rPr>
              <w:t>10</w:t>
            </w:r>
          </w:p>
        </w:tc>
      </w:tr>
      <w:tr w:rsidR="003102E9" w:rsidRPr="003102E9" w:rsidTr="003102E9">
        <w:trPr>
          <w:trHeight w:val="57"/>
        </w:trPr>
        <w:tc>
          <w:tcPr>
            <w:tcW w:w="6821"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rsidR="003102E9" w:rsidRPr="003102E9" w:rsidRDefault="003102E9" w:rsidP="003102E9">
            <w:pPr>
              <w:widowControl w:val="0"/>
              <w:spacing w:after="120"/>
              <w:rPr>
                <w:rFonts w:ascii="Gill Sans MT" w:hAnsi="Gill Sans MT"/>
              </w:rPr>
            </w:pPr>
            <w:r w:rsidRPr="003102E9">
              <w:rPr>
                <w:rFonts w:ascii="Gill Sans MT" w:hAnsi="Gill Sans MT"/>
              </w:rPr>
              <w:t>Estructura del Programa del CICLO INFANTIL</w:t>
            </w:r>
          </w:p>
        </w:tc>
        <w:tc>
          <w:tcPr>
            <w:tcW w:w="201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rsidR="003102E9" w:rsidRPr="003102E9" w:rsidRDefault="003102E9" w:rsidP="003102E9">
            <w:pPr>
              <w:widowControl w:val="0"/>
              <w:spacing w:after="120"/>
              <w:jc w:val="right"/>
              <w:rPr>
                <w:rFonts w:ascii="Gill Sans MT" w:hAnsi="Gill Sans MT"/>
              </w:rPr>
            </w:pPr>
            <w:r w:rsidRPr="003102E9">
              <w:rPr>
                <w:rFonts w:ascii="Gill Sans MT" w:hAnsi="Gill Sans MT"/>
              </w:rPr>
              <w:t>12</w:t>
            </w:r>
          </w:p>
        </w:tc>
      </w:tr>
      <w:tr w:rsidR="003102E9" w:rsidRPr="003102E9" w:rsidTr="003102E9">
        <w:trPr>
          <w:trHeight w:val="57"/>
        </w:trPr>
        <w:tc>
          <w:tcPr>
            <w:tcW w:w="6821"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rsidR="003102E9" w:rsidRPr="003102E9" w:rsidRDefault="003102E9" w:rsidP="003102E9">
            <w:pPr>
              <w:widowControl w:val="0"/>
              <w:spacing w:after="120"/>
              <w:rPr>
                <w:rFonts w:ascii="Gill Sans MT" w:hAnsi="Gill Sans MT"/>
              </w:rPr>
            </w:pPr>
            <w:r w:rsidRPr="003102E9">
              <w:rPr>
                <w:rFonts w:ascii="Gill Sans MT" w:hAnsi="Gill Sans MT"/>
              </w:rPr>
              <w:t>Ejercicios del 1 al 9</w:t>
            </w:r>
          </w:p>
        </w:tc>
        <w:tc>
          <w:tcPr>
            <w:tcW w:w="201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rsidR="003102E9" w:rsidRPr="003102E9" w:rsidRDefault="003102E9" w:rsidP="003102E9">
            <w:pPr>
              <w:widowControl w:val="0"/>
              <w:spacing w:after="120"/>
              <w:jc w:val="right"/>
              <w:rPr>
                <w:rFonts w:ascii="Gill Sans MT" w:hAnsi="Gill Sans MT"/>
              </w:rPr>
            </w:pPr>
            <w:r w:rsidRPr="003102E9">
              <w:rPr>
                <w:rFonts w:ascii="Gill Sans MT" w:hAnsi="Gill Sans MT"/>
              </w:rPr>
              <w:t>13</w:t>
            </w:r>
          </w:p>
        </w:tc>
      </w:tr>
      <w:tr w:rsidR="003102E9" w:rsidRPr="003102E9" w:rsidTr="003102E9">
        <w:trPr>
          <w:trHeight w:val="57"/>
        </w:trPr>
        <w:tc>
          <w:tcPr>
            <w:tcW w:w="6821"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rsidR="003102E9" w:rsidRPr="003102E9" w:rsidRDefault="003102E9" w:rsidP="003102E9">
            <w:pPr>
              <w:widowControl w:val="0"/>
              <w:spacing w:after="120"/>
              <w:rPr>
                <w:rFonts w:ascii="Gill Sans MT" w:hAnsi="Gill Sans MT"/>
                <w:color w:val="000000"/>
                <w:kern w:val="28"/>
              </w:rPr>
            </w:pPr>
            <w:r w:rsidRPr="003102E9">
              <w:rPr>
                <w:rFonts w:ascii="Gill Sans MT" w:hAnsi="Gill Sans MT"/>
              </w:rPr>
              <w:t xml:space="preserve">Ejercicios complementarios </w:t>
            </w:r>
          </w:p>
        </w:tc>
        <w:tc>
          <w:tcPr>
            <w:tcW w:w="201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rsidR="003102E9" w:rsidRPr="003102E9" w:rsidRDefault="003102E9" w:rsidP="003102E9">
            <w:pPr>
              <w:widowControl w:val="0"/>
              <w:spacing w:after="120"/>
              <w:jc w:val="right"/>
              <w:rPr>
                <w:rFonts w:ascii="Gill Sans MT" w:hAnsi="Gill Sans MT"/>
                <w:color w:val="000000"/>
                <w:kern w:val="28"/>
              </w:rPr>
            </w:pPr>
            <w:r w:rsidRPr="003102E9">
              <w:rPr>
                <w:rFonts w:ascii="Gill Sans MT" w:hAnsi="Gill Sans MT"/>
              </w:rPr>
              <w:t>18</w:t>
            </w:r>
          </w:p>
        </w:tc>
      </w:tr>
      <w:tr w:rsidR="003102E9" w:rsidRPr="003102E9" w:rsidTr="003102E9">
        <w:trPr>
          <w:trHeight w:val="57"/>
        </w:trPr>
        <w:tc>
          <w:tcPr>
            <w:tcW w:w="6821"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rsidR="003102E9" w:rsidRPr="003102E9" w:rsidRDefault="003102E9" w:rsidP="003102E9">
            <w:pPr>
              <w:widowControl w:val="0"/>
              <w:spacing w:after="120"/>
              <w:rPr>
                <w:rFonts w:ascii="Gill Sans MT" w:hAnsi="Gill Sans MT"/>
                <w:color w:val="000000"/>
                <w:kern w:val="28"/>
              </w:rPr>
            </w:pPr>
            <w:r w:rsidRPr="003102E9">
              <w:rPr>
                <w:rFonts w:ascii="Gill Sans MT" w:hAnsi="Gill Sans MT"/>
              </w:rPr>
              <w:t xml:space="preserve">Reportaje sobre entidades animalistas. VIDEO  </w:t>
            </w:r>
          </w:p>
        </w:tc>
        <w:tc>
          <w:tcPr>
            <w:tcW w:w="201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rsidR="003102E9" w:rsidRPr="003102E9" w:rsidRDefault="003102E9" w:rsidP="003102E9">
            <w:pPr>
              <w:widowControl w:val="0"/>
              <w:spacing w:after="120"/>
              <w:jc w:val="right"/>
              <w:rPr>
                <w:rFonts w:ascii="Gill Sans MT" w:hAnsi="Gill Sans MT"/>
                <w:color w:val="000000"/>
                <w:kern w:val="28"/>
              </w:rPr>
            </w:pPr>
            <w:r w:rsidRPr="003102E9">
              <w:rPr>
                <w:rFonts w:ascii="Gill Sans MT" w:hAnsi="Gill Sans MT"/>
                <w:color w:val="000000"/>
                <w:kern w:val="28"/>
              </w:rPr>
              <w:t>21</w:t>
            </w:r>
          </w:p>
        </w:tc>
      </w:tr>
      <w:tr w:rsidR="003102E9" w:rsidRPr="003102E9" w:rsidTr="003102E9">
        <w:trPr>
          <w:trHeight w:val="57"/>
        </w:trPr>
        <w:tc>
          <w:tcPr>
            <w:tcW w:w="6821"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rsidR="003102E9" w:rsidRPr="003102E9" w:rsidRDefault="003102E9" w:rsidP="003102E9">
            <w:pPr>
              <w:widowControl w:val="0"/>
              <w:spacing w:after="120"/>
              <w:rPr>
                <w:rFonts w:ascii="Gill Sans MT" w:hAnsi="Gill Sans MT"/>
                <w:color w:val="000000"/>
                <w:kern w:val="28"/>
              </w:rPr>
            </w:pPr>
            <w:r w:rsidRPr="003102E9">
              <w:rPr>
                <w:rFonts w:ascii="Gill Sans MT" w:hAnsi="Gill Sans MT"/>
                <w:color w:val="000000"/>
                <w:kern w:val="28"/>
              </w:rPr>
              <w:t>¿Hacemos una excursión?</w:t>
            </w:r>
          </w:p>
        </w:tc>
        <w:tc>
          <w:tcPr>
            <w:tcW w:w="201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rsidR="003102E9" w:rsidRPr="003102E9" w:rsidRDefault="003102E9" w:rsidP="003102E9">
            <w:pPr>
              <w:widowControl w:val="0"/>
              <w:spacing w:after="120"/>
              <w:jc w:val="right"/>
              <w:rPr>
                <w:rFonts w:ascii="Gill Sans MT" w:hAnsi="Gill Sans MT"/>
                <w:color w:val="000000"/>
                <w:kern w:val="28"/>
              </w:rPr>
            </w:pPr>
            <w:r w:rsidRPr="003102E9">
              <w:rPr>
                <w:rFonts w:ascii="Gill Sans MT" w:hAnsi="Gill Sans MT"/>
                <w:color w:val="000000"/>
                <w:kern w:val="28"/>
              </w:rPr>
              <w:t>23</w:t>
            </w:r>
          </w:p>
        </w:tc>
      </w:tr>
    </w:tbl>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rsidP="003102E9"/>
    <w:p w:rsidR="003102E9" w:rsidRDefault="003102E9" w:rsidP="003102E9">
      <w:pPr>
        <w:widowControl w:val="0"/>
        <w:jc w:val="center"/>
        <w:rPr>
          <w:rFonts w:ascii="Gill Sans MT" w:hAnsi="Gill Sans MT"/>
          <w:b/>
          <w:bCs/>
          <w:sz w:val="28"/>
          <w:szCs w:val="28"/>
          <w:u w:val="single"/>
        </w:rPr>
      </w:pPr>
      <w:r>
        <w:rPr>
          <w:rFonts w:ascii="Gill Sans MT" w:hAnsi="Gill Sans MT"/>
          <w:b/>
          <w:bCs/>
          <w:sz w:val="28"/>
          <w:szCs w:val="28"/>
          <w:u w:val="single"/>
        </w:rPr>
        <w:lastRenderedPageBreak/>
        <w:t>PRÓLOGO</w:t>
      </w:r>
    </w:p>
    <w:p w:rsidR="003102E9" w:rsidRDefault="003102E9" w:rsidP="003102E9">
      <w:pPr>
        <w:widowControl w:val="0"/>
        <w:jc w:val="center"/>
        <w:rPr>
          <w:rFonts w:ascii="Gill Sans MT" w:hAnsi="Gill Sans MT"/>
          <w:b/>
          <w:bCs/>
          <w:sz w:val="28"/>
          <w:szCs w:val="28"/>
          <w:u w:val="single"/>
        </w:rPr>
      </w:pPr>
    </w:p>
    <w:p w:rsidR="003102E9" w:rsidRDefault="003102E9" w:rsidP="003102E9">
      <w:pPr>
        <w:widowControl w:val="0"/>
        <w:spacing w:before="120" w:after="60" w:line="244" w:lineRule="auto"/>
        <w:ind w:left="270" w:right="223" w:firstLine="285"/>
        <w:jc w:val="both"/>
        <w:rPr>
          <w:sz w:val="22"/>
          <w:szCs w:val="22"/>
        </w:rPr>
      </w:pPr>
      <w:r>
        <w:t>El “Programa de Sensibilización hacia el respeto y convivencia con animales de compañía” nació a partir de un estudio sobre la violencia y los niños.</w:t>
      </w:r>
    </w:p>
    <w:p w:rsidR="003102E9" w:rsidRDefault="003102E9" w:rsidP="003102E9">
      <w:pPr>
        <w:widowControl w:val="0"/>
        <w:spacing w:before="120" w:after="60" w:line="244" w:lineRule="auto"/>
        <w:ind w:left="270" w:right="223" w:firstLine="285"/>
        <w:jc w:val="both"/>
      </w:pPr>
      <w:r>
        <w:t>Impartimos un curso (por medio del CEFIRE) cuyo título era:</w:t>
      </w:r>
    </w:p>
    <w:p w:rsidR="003102E9" w:rsidRDefault="003102E9" w:rsidP="003102E9">
      <w:pPr>
        <w:widowControl w:val="0"/>
        <w:spacing w:before="120" w:after="60" w:line="244" w:lineRule="auto"/>
        <w:ind w:left="270" w:right="223" w:firstLine="285"/>
        <w:jc w:val="both"/>
        <w:rPr>
          <w:i/>
          <w:iCs/>
        </w:rPr>
      </w:pPr>
      <w:r>
        <w:rPr>
          <w:i/>
          <w:iCs/>
        </w:rPr>
        <w:t>“Problemática de agresividad y violencia en la escuela. Estrategias de control: Prevención y Tratamiento”</w:t>
      </w:r>
    </w:p>
    <w:p w:rsidR="003102E9" w:rsidRDefault="003102E9" w:rsidP="003102E9">
      <w:pPr>
        <w:widowControl w:val="0"/>
        <w:spacing w:before="120" w:after="60" w:line="244" w:lineRule="auto"/>
        <w:ind w:left="270" w:right="223" w:firstLine="285"/>
        <w:jc w:val="both"/>
      </w:pPr>
      <w:r>
        <w:t xml:space="preserve">Evidentemente el tema era muy ambicioso. Quisimos tratar técnicas de resolución de conflictos, </w:t>
      </w:r>
      <w:proofErr w:type="spellStart"/>
      <w:r>
        <w:t>autoconcepto</w:t>
      </w:r>
      <w:proofErr w:type="spellEnd"/>
      <w:r>
        <w:t xml:space="preserve">, autoestima, habilidades sociales, técnicas de comunicación, etc. </w:t>
      </w:r>
    </w:p>
    <w:p w:rsidR="003102E9" w:rsidRDefault="003102E9" w:rsidP="003102E9">
      <w:pPr>
        <w:widowControl w:val="0"/>
        <w:spacing w:before="120" w:after="60" w:line="244" w:lineRule="auto"/>
        <w:ind w:left="270" w:right="223" w:firstLine="285"/>
        <w:jc w:val="both"/>
      </w:pPr>
      <w:r>
        <w:t xml:space="preserve">Un apartado importante fue el trabajo de empatía de los niños hacia colectivos </w:t>
      </w:r>
      <w:proofErr w:type="spellStart"/>
      <w:r>
        <w:t>victimizables</w:t>
      </w:r>
      <w:proofErr w:type="spellEnd"/>
      <w:r>
        <w:t>, como prevención del uso de la violencia en su trato con éstos. Entre las actividades más atractivas estaban las relacionadas con los animales de compañía que, por ser cercanos a los alumnos y sentirse posibles “protectores” de esos seres vivos, les encantaron.</w:t>
      </w:r>
    </w:p>
    <w:p w:rsidR="003102E9" w:rsidRDefault="003102E9" w:rsidP="003102E9">
      <w:pPr>
        <w:widowControl w:val="0"/>
        <w:spacing w:before="120" w:after="60" w:line="244" w:lineRule="auto"/>
        <w:ind w:left="270" w:right="223" w:firstLine="285"/>
        <w:jc w:val="both"/>
        <w:rPr>
          <w:u w:val="dash"/>
        </w:rPr>
      </w:pPr>
      <w:r>
        <w:t xml:space="preserve">La “cosificación” de los animales por parte de algunos humanos (por eso los abandonan o maltratan), puede ser eliminada por medio de algún trabajo de sensibilización, que </w:t>
      </w:r>
      <w:proofErr w:type="spellStart"/>
      <w:r>
        <w:t>mas</w:t>
      </w:r>
      <w:proofErr w:type="spellEnd"/>
      <w:r>
        <w:t xml:space="preserve"> tarde se generalizará a sus compañeros (pares) de aula y centro escolar. Así, conseguimos ensayar actividades y conductas positivas en  resolución de conflictos, junto a otras muchas habilidades.</w:t>
      </w:r>
    </w:p>
    <w:p w:rsidR="003102E9" w:rsidRDefault="003102E9" w:rsidP="003102E9">
      <w:pPr>
        <w:widowControl w:val="0"/>
        <w:spacing w:before="120" w:after="60" w:line="244" w:lineRule="auto"/>
        <w:ind w:left="270" w:right="223" w:firstLine="285"/>
        <w:jc w:val="both"/>
      </w:pPr>
      <w:r>
        <w:t xml:space="preserve"> El proyecto se aplicó en varios centros escolares y se valoró muy positivamente por parte de los docentes que asistían y asisten a él y lo aplican posteriormente, lo que nos animó a trabajar las áreas de maduración citadas, centrando en programa en el colectivo de los animales de familia. Así nació realmente el </w:t>
      </w:r>
      <w:r>
        <w:rPr>
          <w:i/>
          <w:iCs/>
        </w:rPr>
        <w:t>“Programa de Sensibilización hacia el respeto y convivencia con animales”</w:t>
      </w:r>
      <w:r>
        <w:t xml:space="preserve">. Con diferentes títulos y contenidos, seguimos impartiendo formación y aplicación; el objetivo prioritario es la formación en valores y habilidades sociales, siendo la </w:t>
      </w:r>
      <w:r w:rsidRPr="00540D44">
        <w:rPr>
          <w:b/>
        </w:rPr>
        <w:t>convivencia,</w:t>
      </w:r>
      <w:r>
        <w:rPr>
          <w:b/>
        </w:rPr>
        <w:t xml:space="preserve"> </w:t>
      </w:r>
      <w:r w:rsidRPr="00540D44">
        <w:rPr>
          <w:b/>
        </w:rPr>
        <w:t>solidaridad y altruismo</w:t>
      </w:r>
      <w:r>
        <w:t xml:space="preserve"> las esenciales. </w:t>
      </w:r>
    </w:p>
    <w:p w:rsidR="003102E9" w:rsidRDefault="003102E9" w:rsidP="003102E9">
      <w:pPr>
        <w:widowControl w:val="0"/>
        <w:spacing w:before="120" w:after="60" w:line="244" w:lineRule="auto"/>
        <w:ind w:left="270" w:right="223" w:firstLine="285"/>
        <w:jc w:val="both"/>
      </w:pPr>
      <w:r>
        <w:t>Si conseguimos educar en ellas, habremos conseguido el objetivo prioritario que debe tener la escuela.</w:t>
      </w:r>
    </w:p>
    <w:p w:rsidR="003102E9" w:rsidRDefault="003102E9" w:rsidP="003102E9">
      <w:pPr>
        <w:widowControl w:val="0"/>
        <w:spacing w:before="120" w:after="60" w:line="244" w:lineRule="auto"/>
        <w:ind w:left="270" w:right="223" w:firstLine="285"/>
        <w:jc w:val="both"/>
      </w:pPr>
      <w:r>
        <w:t xml:space="preserve"> Las actividades que se pueden aplicar están en constante revisión y adaptación, lo que le da vida y energía.</w:t>
      </w:r>
    </w:p>
    <w:p w:rsidR="003102E9" w:rsidRDefault="003102E9" w:rsidP="003102E9">
      <w:pPr>
        <w:widowControl w:val="0"/>
        <w:spacing w:before="120" w:after="60" w:line="244" w:lineRule="auto"/>
        <w:ind w:left="270" w:right="223" w:firstLine="285"/>
        <w:jc w:val="both"/>
      </w:pPr>
      <w:r>
        <w:t xml:space="preserve"> A continuación las presentamos, solo les falta la aplicación entusiasta de los formadores que, si les gustan los jóvenes, los animales y la enseñanza, seguro se la van a dar.</w:t>
      </w:r>
    </w:p>
    <w:p w:rsidR="003102E9" w:rsidRDefault="003102E9" w:rsidP="003102E9">
      <w:pPr>
        <w:widowControl w:val="0"/>
        <w:ind w:left="270" w:right="975" w:firstLine="285"/>
        <w:jc w:val="center"/>
      </w:pPr>
    </w:p>
    <w:p w:rsidR="003102E9" w:rsidRDefault="003102E9" w:rsidP="003102E9">
      <w:pPr>
        <w:widowControl w:val="0"/>
        <w:ind w:left="270" w:right="975" w:firstLine="285"/>
        <w:jc w:val="center"/>
      </w:pPr>
      <w:r>
        <w:tab/>
        <w:t>Suerte.</w:t>
      </w:r>
    </w:p>
    <w:p w:rsidR="003102E9" w:rsidRDefault="003102E9" w:rsidP="003102E9">
      <w:pPr>
        <w:widowControl w:val="0"/>
        <w:jc w:val="both"/>
      </w:pPr>
      <w:r>
        <w:tab/>
        <w:t xml:space="preserve"> </w:t>
      </w:r>
      <w:r>
        <w:tab/>
      </w:r>
      <w:r>
        <w:tab/>
      </w:r>
      <w:r>
        <w:tab/>
      </w:r>
      <w:r>
        <w:tab/>
      </w:r>
      <w:r>
        <w:tab/>
      </w:r>
      <w:r>
        <w:tab/>
      </w:r>
      <w:r>
        <w:tab/>
      </w:r>
      <w:r>
        <w:tab/>
        <w:t>EQUIPO  PRODA</w:t>
      </w:r>
    </w:p>
    <w:p w:rsidR="003102E9" w:rsidRDefault="003102E9" w:rsidP="003102E9"/>
    <w:p w:rsidR="003102E9" w:rsidRDefault="003102E9" w:rsidP="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rsidP="003102E9">
      <w:pPr>
        <w:pStyle w:val="Textosinformato"/>
        <w:widowControl w:val="0"/>
        <w:ind w:right="44"/>
        <w:jc w:val="center"/>
        <w:rPr>
          <w:b/>
          <w:sz w:val="24"/>
          <w:szCs w:val="24"/>
        </w:rPr>
      </w:pPr>
      <w:r>
        <w:rPr>
          <w:b/>
          <w:noProof/>
          <w:sz w:val="24"/>
          <w:szCs w:val="24"/>
        </w:rPr>
        <mc:AlternateContent>
          <mc:Choice Requires="wps">
            <w:drawing>
              <wp:anchor distT="0" distB="0" distL="114300" distR="114300" simplePos="0" relativeHeight="251663360" behindDoc="1" locked="0" layoutInCell="1" allowOverlap="1">
                <wp:simplePos x="0" y="0"/>
                <wp:positionH relativeFrom="column">
                  <wp:posOffset>129540</wp:posOffset>
                </wp:positionH>
                <wp:positionV relativeFrom="paragraph">
                  <wp:posOffset>-175895</wp:posOffset>
                </wp:positionV>
                <wp:extent cx="5019675" cy="657225"/>
                <wp:effectExtent l="9525" t="9525" r="9525" b="9525"/>
                <wp:wrapNone/>
                <wp:docPr id="4" name="Cuadro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9675" cy="657225"/>
                        </a:xfrm>
                        <a:prstGeom prst="rect">
                          <a:avLst/>
                        </a:prstGeom>
                        <a:solidFill>
                          <a:srgbClr val="FFFFFF"/>
                        </a:solidFill>
                        <a:ln w="9525">
                          <a:solidFill>
                            <a:srgbClr val="000000"/>
                          </a:solidFill>
                          <a:miter lim="800000"/>
                          <a:headEnd/>
                          <a:tailEnd/>
                        </a:ln>
                      </wps:spPr>
                      <wps:txbx>
                        <w:txbxContent>
                          <w:p w:rsidR="003102E9" w:rsidRDefault="003102E9" w:rsidP="003102E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uadro de texto 4" o:spid="_x0000_s1026" type="#_x0000_t202" style="position:absolute;left:0;text-align:left;margin-left:10.2pt;margin-top:-13.85pt;width:395.25pt;height:51.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">
                <v:textbox>
                  <w:txbxContent>
                    <w:p w:rsidR="003102E9" w:rsidRDefault="003102E9" w:rsidP="003102E9"/>
                  </w:txbxContent>
                </v:textbox>
              </v:shape>
            </w:pict>
          </mc:Fallback>
        </mc:AlternateContent>
      </w:r>
      <w:r>
        <w:rPr>
          <w:b/>
          <w:sz w:val="24"/>
          <w:szCs w:val="24"/>
        </w:rPr>
        <w:t>PROGRAMA RESPETO Y CONVIVENCIA CON ANIMALES</w:t>
      </w:r>
    </w:p>
    <w:p w:rsidR="003102E9" w:rsidRDefault="003102E9" w:rsidP="003102E9">
      <w:pPr>
        <w:pStyle w:val="Textosinformato"/>
        <w:widowControl w:val="0"/>
        <w:ind w:right="44"/>
        <w:jc w:val="both"/>
        <w:rPr>
          <w:sz w:val="24"/>
          <w:szCs w:val="24"/>
        </w:rPr>
      </w:pPr>
    </w:p>
    <w:p w:rsidR="003102E9" w:rsidRDefault="003102E9" w:rsidP="003102E9">
      <w:pPr>
        <w:pStyle w:val="Textosinformato"/>
        <w:widowControl w:val="0"/>
        <w:ind w:right="44"/>
        <w:jc w:val="both"/>
        <w:rPr>
          <w:sz w:val="24"/>
          <w:szCs w:val="24"/>
        </w:rPr>
      </w:pPr>
    </w:p>
    <w:p w:rsidR="003102E9" w:rsidRDefault="003102E9" w:rsidP="003102E9">
      <w:pPr>
        <w:pStyle w:val="Textosinformato"/>
        <w:widowControl w:val="0"/>
        <w:ind w:right="44"/>
        <w:jc w:val="both"/>
        <w:rPr>
          <w:sz w:val="24"/>
          <w:szCs w:val="24"/>
        </w:rPr>
      </w:pPr>
    </w:p>
    <w:p w:rsidR="003102E9" w:rsidRDefault="003102E9" w:rsidP="003102E9">
      <w:pPr>
        <w:pStyle w:val="Textosinformato"/>
        <w:widowControl w:val="0"/>
        <w:ind w:right="44"/>
        <w:jc w:val="both"/>
        <w:rPr>
          <w:sz w:val="24"/>
          <w:szCs w:val="24"/>
        </w:rPr>
      </w:pPr>
    </w:p>
    <w:p w:rsidR="003102E9" w:rsidRDefault="003102E9" w:rsidP="003102E9">
      <w:pPr>
        <w:pStyle w:val="Textosinformato"/>
        <w:widowControl w:val="0"/>
        <w:ind w:right="44"/>
        <w:jc w:val="both"/>
        <w:rPr>
          <w:sz w:val="24"/>
          <w:szCs w:val="24"/>
        </w:rPr>
      </w:pPr>
      <w:r>
        <w:rPr>
          <w:sz w:val="24"/>
          <w:szCs w:val="24"/>
        </w:rPr>
        <w:t>INTRODUCCION</w:t>
      </w:r>
    </w:p>
    <w:p w:rsidR="003102E9" w:rsidRDefault="003102E9" w:rsidP="003102E9">
      <w:pPr>
        <w:widowControl w:val="0"/>
        <w:ind w:right="44"/>
        <w:jc w:val="both"/>
      </w:pPr>
    </w:p>
    <w:p w:rsidR="003102E9" w:rsidRDefault="003102E9" w:rsidP="003102E9">
      <w:pPr>
        <w:pStyle w:val="Textoindependiente"/>
        <w:widowControl w:val="0"/>
        <w:ind w:right="44"/>
        <w:jc w:val="both"/>
        <w:rPr>
          <w:sz w:val="24"/>
          <w:szCs w:val="24"/>
        </w:rPr>
      </w:pPr>
      <w:r>
        <w:rPr>
          <w:sz w:val="24"/>
          <w:szCs w:val="24"/>
        </w:rPr>
        <w:t xml:space="preserve">Ha sido dicho que la grandeza de un país se puede medir por el trato que dan a sus animales. Es una realidad que en España tenemos una situación que merece una urgente y necesaria atención ya que, a pesar de la existencia de algunas leyes de protección, queda a importante distancia de otros países europeos cuyo nivel de concienciación se convierte en un modelo a alcanzar.  Todavía hoy no todas las comunidades disponen de leyes de protección ni éstas se aplican en todo su alcance, ocurriendo a diario hechos penosos que tienen como víctimas a animales indefensos. Su origen se encuentra en la deficiente información y educación que se nos ha transmitido de anteriores generaciones, resultado de una sociedad  en la  que el animal no tenía la condición de ser vivo sensible y sujeto de derechos. Esta herencia puede ser modificada. </w:t>
      </w:r>
    </w:p>
    <w:p w:rsidR="003102E9" w:rsidRDefault="003102E9" w:rsidP="003102E9">
      <w:pPr>
        <w:pStyle w:val="Textoindependiente"/>
        <w:widowControl w:val="0"/>
        <w:ind w:right="44"/>
        <w:jc w:val="both"/>
        <w:rPr>
          <w:sz w:val="24"/>
          <w:szCs w:val="24"/>
        </w:rPr>
      </w:pPr>
      <w:r>
        <w:rPr>
          <w:sz w:val="24"/>
          <w:szCs w:val="24"/>
        </w:rPr>
        <w:t xml:space="preserve">Los beneficiarios de los objetivos de nuestro programa son los menores,  bajo la hipótesis de trabajo de que,  por medio de la concienciación y sensibilización hacia el respeto a los animales, se generalizan las actitudes y técnicas aprendidas a todo ser vivo. El desarrollo del programa conlleva la práctica en el aprendizaje de habilidades sociales, empatía, comprensión y expresión de la afectividad y control de la agresividad. Las habilidades conseguidas son aplicadas de inmediato en las personas del entorno y permanecen como bagaje personal de aprendizaje. </w:t>
      </w:r>
    </w:p>
    <w:p w:rsidR="003102E9" w:rsidRDefault="003102E9" w:rsidP="003102E9">
      <w:pPr>
        <w:pStyle w:val="Textoindependiente"/>
        <w:widowControl w:val="0"/>
        <w:ind w:right="44"/>
        <w:jc w:val="both"/>
        <w:rPr>
          <w:sz w:val="24"/>
          <w:szCs w:val="24"/>
        </w:rPr>
      </w:pPr>
      <w:r>
        <w:rPr>
          <w:sz w:val="24"/>
          <w:szCs w:val="24"/>
        </w:rPr>
        <w:t>El programa responde de ese modo a las urgentes necesidades que plantea la escuela sobre los conflictos de conducta en el aula y la enseñanza de valores.</w:t>
      </w:r>
    </w:p>
    <w:p w:rsidR="003102E9" w:rsidRDefault="003102E9" w:rsidP="003102E9">
      <w:pPr>
        <w:pStyle w:val="Textoindependiente"/>
        <w:widowControl w:val="0"/>
        <w:ind w:right="44"/>
        <w:jc w:val="both"/>
        <w:rPr>
          <w:sz w:val="24"/>
          <w:szCs w:val="24"/>
        </w:rPr>
      </w:pPr>
      <w:r>
        <w:rPr>
          <w:sz w:val="24"/>
          <w:szCs w:val="24"/>
        </w:rPr>
        <w:t xml:space="preserve">El docente es una figura transmisora fundamental durante la etapa escolar, potente modelo de socialización con un papel clave en la educación infantil,  y precisa de instrumentos que pueden obtener  por medio de este programa, proporcionándoles  técnicas y materiales útiles para trabajar y transmitir a sus alumnos, en cursos sucesivos, el aprendizaje de las habilidades personales ya mencionadas que conduzcan a las metas  que planteamos: el cambio social por medio de un adecuado desarrollo de la infancia.  </w:t>
      </w:r>
    </w:p>
    <w:p w:rsidR="003102E9" w:rsidRDefault="003102E9" w:rsidP="003102E9">
      <w:pPr>
        <w:widowControl w:val="0"/>
      </w:pPr>
    </w:p>
    <w:p w:rsidR="003102E9" w:rsidRDefault="003102E9" w:rsidP="003102E9">
      <w:pPr>
        <w:rPr>
          <w:rFonts w:ascii="Lucida Sans Unicode" w:hAnsi="Lucida Sans Unicode" w:cs="Lucida Sans Unicode"/>
          <w:b/>
          <w:sz w:val="32"/>
          <w:szCs w:val="32"/>
        </w:rPr>
      </w:pPr>
      <w:r>
        <w:rPr>
          <w:rFonts w:ascii="Lucida Sans Unicode" w:hAnsi="Lucida Sans Unicode" w:cs="Lucida Sans Unicode"/>
        </w:rPr>
        <w:br w:type="page"/>
      </w:r>
    </w:p>
    <w:p w:rsidR="003102E9" w:rsidRDefault="003102E9" w:rsidP="003102E9">
      <w:pPr>
        <w:jc w:val="both"/>
        <w:rPr>
          <w:rFonts w:ascii="Gill Sans MT" w:hAnsi="Gill Sans MT" w:cs="Lucida Sans Unicode"/>
        </w:rPr>
      </w:pPr>
      <w:r>
        <w:rPr>
          <w:rFonts w:ascii="Gill Sans MT" w:hAnsi="Gill Sans MT" w:cs="Lucida Sans Unicode"/>
        </w:rPr>
        <w:lastRenderedPageBreak/>
        <w:t>OBJETIVOS GENERALES</w:t>
      </w:r>
    </w:p>
    <w:p w:rsidR="003102E9" w:rsidRDefault="003102E9" w:rsidP="003102E9">
      <w:pPr>
        <w:jc w:val="both"/>
        <w:rPr>
          <w:rFonts w:ascii="Gill Sans MT" w:hAnsi="Gill Sans MT" w:cs="Lucida Sans Unicode"/>
        </w:rPr>
      </w:pPr>
    </w:p>
    <w:p w:rsidR="003102E9" w:rsidRDefault="003102E9" w:rsidP="003102E9">
      <w:pPr>
        <w:numPr>
          <w:ilvl w:val="0"/>
          <w:numId w:val="1"/>
        </w:numPr>
        <w:jc w:val="both"/>
        <w:rPr>
          <w:rFonts w:ascii="Gill Sans MT" w:hAnsi="Gill Sans MT" w:cs="Lucida Sans Unicode"/>
        </w:rPr>
      </w:pPr>
      <w:r>
        <w:rPr>
          <w:rFonts w:ascii="Gill Sans MT" w:hAnsi="Gill Sans MT" w:cs="Lucida Sans Unicode"/>
        </w:rPr>
        <w:t>Concienciación y Sensibilización. Respetar a todo ser vivo</w:t>
      </w:r>
    </w:p>
    <w:p w:rsidR="003102E9" w:rsidRDefault="003102E9" w:rsidP="003102E9">
      <w:pPr>
        <w:numPr>
          <w:ilvl w:val="0"/>
          <w:numId w:val="1"/>
        </w:numPr>
        <w:jc w:val="both"/>
        <w:rPr>
          <w:rFonts w:ascii="Gill Sans MT" w:hAnsi="Gill Sans MT" w:cs="Lucida Sans Unicode"/>
        </w:rPr>
      </w:pPr>
      <w:r>
        <w:rPr>
          <w:rFonts w:ascii="Gill Sans MT" w:hAnsi="Gill Sans MT" w:cs="Lucida Sans Unicode"/>
        </w:rPr>
        <w:t xml:space="preserve">Adquisición de valores y habilidades sociales. Empatía, resolución de conflictos, control de la agresividad, </w:t>
      </w:r>
      <w:proofErr w:type="gramStart"/>
      <w:r>
        <w:rPr>
          <w:rFonts w:ascii="Gill Sans MT" w:hAnsi="Gill Sans MT" w:cs="Lucida Sans Unicode"/>
        </w:rPr>
        <w:t>etc..</w:t>
      </w:r>
      <w:proofErr w:type="gramEnd"/>
      <w:r>
        <w:rPr>
          <w:rFonts w:ascii="Gill Sans MT" w:hAnsi="Gill Sans MT" w:cs="Lucida Sans Unicode"/>
        </w:rPr>
        <w:t xml:space="preserve"> Trabajando en relaciones humano-animal, llegamos a humano-humano.</w:t>
      </w:r>
    </w:p>
    <w:p w:rsidR="003102E9" w:rsidRDefault="003102E9" w:rsidP="003102E9">
      <w:pPr>
        <w:numPr>
          <w:ilvl w:val="0"/>
          <w:numId w:val="1"/>
        </w:numPr>
        <w:jc w:val="both"/>
        <w:rPr>
          <w:rFonts w:ascii="Gill Sans MT" w:hAnsi="Gill Sans MT" w:cs="Lucida Sans Unicode"/>
        </w:rPr>
      </w:pPr>
      <w:r>
        <w:rPr>
          <w:rFonts w:ascii="Gill Sans MT" w:hAnsi="Gill Sans MT" w:cs="Lucida Sans Unicode"/>
        </w:rPr>
        <w:t>Potenciar los beneficios del conocimiento y contacto con animales desde la infancia.</w:t>
      </w:r>
    </w:p>
    <w:p w:rsidR="003102E9" w:rsidRDefault="003102E9" w:rsidP="003102E9">
      <w:pPr>
        <w:jc w:val="both"/>
        <w:rPr>
          <w:rFonts w:ascii="Gill Sans MT" w:hAnsi="Gill Sans MT" w:cs="Lucida Sans Unicode"/>
        </w:rPr>
      </w:pPr>
    </w:p>
    <w:p w:rsidR="003102E9" w:rsidRDefault="003102E9" w:rsidP="003102E9">
      <w:pPr>
        <w:jc w:val="both"/>
        <w:rPr>
          <w:rFonts w:ascii="Gill Sans MT" w:hAnsi="Gill Sans MT" w:cs="Lucida Sans Unicode"/>
        </w:rPr>
      </w:pPr>
    </w:p>
    <w:p w:rsidR="003102E9" w:rsidRDefault="003102E9" w:rsidP="003102E9">
      <w:pPr>
        <w:jc w:val="both"/>
        <w:rPr>
          <w:rFonts w:ascii="Gill Sans MT" w:hAnsi="Gill Sans MT" w:cs="Lucida Sans Unicode"/>
        </w:rPr>
      </w:pPr>
      <w:r>
        <w:rPr>
          <w:rFonts w:ascii="Gill Sans MT" w:hAnsi="Gill Sans MT" w:cs="Lucida Sans Unicode"/>
        </w:rPr>
        <w:t>OBJETIVOS ESPECIFICOS</w:t>
      </w:r>
    </w:p>
    <w:p w:rsidR="003102E9" w:rsidRDefault="003102E9" w:rsidP="003102E9">
      <w:pPr>
        <w:jc w:val="both"/>
        <w:rPr>
          <w:rFonts w:ascii="Gill Sans MT" w:hAnsi="Gill Sans MT" w:cs="Lucida Sans Unicode"/>
        </w:rPr>
      </w:pPr>
    </w:p>
    <w:p w:rsidR="003102E9" w:rsidRDefault="003102E9" w:rsidP="003102E9">
      <w:pPr>
        <w:numPr>
          <w:ilvl w:val="0"/>
          <w:numId w:val="2"/>
        </w:numPr>
        <w:jc w:val="both"/>
        <w:rPr>
          <w:rFonts w:ascii="Gill Sans MT" w:hAnsi="Gill Sans MT" w:cs="Lucida Sans Unicode"/>
        </w:rPr>
      </w:pPr>
      <w:r>
        <w:rPr>
          <w:rFonts w:ascii="Gill Sans MT" w:hAnsi="Gill Sans MT" w:cs="Lucida Sans Unicode"/>
        </w:rPr>
        <w:t>Promover actitudes y aptitudes para una buena convivencia</w:t>
      </w:r>
    </w:p>
    <w:p w:rsidR="003102E9" w:rsidRDefault="003102E9" w:rsidP="003102E9">
      <w:pPr>
        <w:numPr>
          <w:ilvl w:val="0"/>
          <w:numId w:val="2"/>
        </w:numPr>
        <w:jc w:val="both"/>
        <w:rPr>
          <w:rFonts w:ascii="Gill Sans MT" w:hAnsi="Gill Sans MT" w:cs="Lucida Sans Unicode"/>
        </w:rPr>
      </w:pPr>
      <w:r>
        <w:rPr>
          <w:rFonts w:ascii="Gill Sans MT" w:hAnsi="Gill Sans MT" w:cs="Lucida Sans Unicode"/>
        </w:rPr>
        <w:t>Conocer a los animales como seres vivos que sienten</w:t>
      </w:r>
    </w:p>
    <w:p w:rsidR="003102E9" w:rsidRDefault="003102E9" w:rsidP="003102E9">
      <w:pPr>
        <w:numPr>
          <w:ilvl w:val="0"/>
          <w:numId w:val="2"/>
        </w:numPr>
        <w:jc w:val="both"/>
        <w:rPr>
          <w:rFonts w:ascii="Gill Sans MT" w:hAnsi="Gill Sans MT" w:cs="Lucida Sans Unicode"/>
        </w:rPr>
      </w:pPr>
      <w:r>
        <w:rPr>
          <w:rFonts w:ascii="Gill Sans MT" w:hAnsi="Gill Sans MT" w:cs="Lucida Sans Unicode"/>
        </w:rPr>
        <w:t>Fomentar capacidad de compromiso y empatía</w:t>
      </w:r>
    </w:p>
    <w:p w:rsidR="003102E9" w:rsidRDefault="003102E9" w:rsidP="003102E9">
      <w:pPr>
        <w:numPr>
          <w:ilvl w:val="0"/>
          <w:numId w:val="2"/>
        </w:numPr>
        <w:jc w:val="both"/>
        <w:rPr>
          <w:rFonts w:ascii="Gill Sans MT" w:hAnsi="Gill Sans MT" w:cs="Lucida Sans Unicode"/>
        </w:rPr>
      </w:pPr>
      <w:r>
        <w:rPr>
          <w:rFonts w:ascii="Gill Sans MT" w:hAnsi="Gill Sans MT" w:cs="Lucida Sans Unicode"/>
        </w:rPr>
        <w:t>Desarrollar sensibilidad sobre los efectos de conductas abusivas sobre otros seres</w:t>
      </w:r>
    </w:p>
    <w:p w:rsidR="003102E9" w:rsidRDefault="003102E9" w:rsidP="003102E9">
      <w:pPr>
        <w:numPr>
          <w:ilvl w:val="0"/>
          <w:numId w:val="2"/>
        </w:numPr>
        <w:jc w:val="both"/>
        <w:rPr>
          <w:rFonts w:ascii="Gill Sans MT" w:hAnsi="Gill Sans MT" w:cs="Lucida Sans Unicode"/>
        </w:rPr>
      </w:pPr>
      <w:r>
        <w:rPr>
          <w:rFonts w:ascii="Gill Sans MT" w:hAnsi="Gill Sans MT" w:cs="Lucida Sans Unicode"/>
        </w:rPr>
        <w:t>Potenciar conductas respetuosas hacia los animales</w:t>
      </w:r>
    </w:p>
    <w:p w:rsidR="003102E9" w:rsidRDefault="003102E9" w:rsidP="003102E9">
      <w:pPr>
        <w:numPr>
          <w:ilvl w:val="0"/>
          <w:numId w:val="2"/>
        </w:numPr>
        <w:jc w:val="both"/>
        <w:rPr>
          <w:rFonts w:ascii="Gill Sans MT" w:hAnsi="Gill Sans MT" w:cs="Lucida Sans Unicode"/>
        </w:rPr>
      </w:pPr>
      <w:r>
        <w:rPr>
          <w:rFonts w:ascii="Gill Sans MT" w:hAnsi="Gill Sans MT" w:cs="Lucida Sans Unicode"/>
        </w:rPr>
        <w:t>Lograr repercusión social hacia una nueva sociedad basada en el respeto</w:t>
      </w:r>
    </w:p>
    <w:p w:rsidR="003102E9" w:rsidRDefault="003102E9" w:rsidP="003102E9">
      <w:pPr>
        <w:numPr>
          <w:ilvl w:val="0"/>
          <w:numId w:val="2"/>
        </w:numPr>
        <w:jc w:val="both"/>
        <w:rPr>
          <w:rFonts w:ascii="Gill Sans MT" w:hAnsi="Gill Sans MT" w:cs="Lucida Sans Unicode"/>
        </w:rPr>
      </w:pPr>
      <w:r>
        <w:rPr>
          <w:rFonts w:ascii="Gill Sans MT" w:hAnsi="Gill Sans MT" w:cs="Lucida Sans Unicode"/>
        </w:rPr>
        <w:t>Fomentar la implicación social de las diferentes esferas del niño</w:t>
      </w:r>
    </w:p>
    <w:p w:rsidR="003102E9" w:rsidRDefault="003102E9" w:rsidP="003102E9">
      <w:pPr>
        <w:jc w:val="both"/>
        <w:rPr>
          <w:rFonts w:ascii="Gill Sans MT" w:hAnsi="Gill Sans MT" w:cs="Lucida Sans Unicode"/>
          <w:sz w:val="22"/>
          <w:szCs w:val="22"/>
        </w:rPr>
      </w:pPr>
    </w:p>
    <w:p w:rsidR="003102E9" w:rsidRDefault="003102E9" w:rsidP="003102E9">
      <w:pPr>
        <w:jc w:val="both"/>
        <w:rPr>
          <w:rFonts w:ascii="Gill Sans MT" w:hAnsi="Gill Sans MT" w:cs="Lucida Sans Unicode"/>
          <w:sz w:val="22"/>
          <w:szCs w:val="22"/>
        </w:rPr>
      </w:pPr>
    </w:p>
    <w:p w:rsidR="003102E9" w:rsidRDefault="003102E9" w:rsidP="003102E9">
      <w:pPr>
        <w:jc w:val="both"/>
        <w:rPr>
          <w:rFonts w:ascii="Gill Sans MT" w:hAnsi="Gill Sans MT" w:cs="Lucida Sans Unicode"/>
          <w:sz w:val="22"/>
          <w:szCs w:val="22"/>
        </w:rPr>
      </w:pPr>
    </w:p>
    <w:p w:rsidR="003102E9" w:rsidRDefault="003102E9" w:rsidP="003102E9">
      <w:pPr>
        <w:jc w:val="both"/>
        <w:rPr>
          <w:rFonts w:ascii="Gill Sans MT" w:hAnsi="Gill Sans MT" w:cs="Lucida Sans Unicode"/>
          <w:sz w:val="22"/>
          <w:szCs w:val="22"/>
        </w:rPr>
      </w:pPr>
    </w:p>
    <w:p w:rsidR="003102E9" w:rsidRDefault="003102E9" w:rsidP="003102E9">
      <w:pPr>
        <w:jc w:val="both"/>
        <w:rPr>
          <w:rFonts w:ascii="Gill Sans MT" w:hAnsi="Gill Sans MT" w:cs="Lucida Sans Unicode"/>
          <w:sz w:val="22"/>
          <w:szCs w:val="22"/>
        </w:rPr>
      </w:pPr>
    </w:p>
    <w:p w:rsidR="003102E9" w:rsidRDefault="003102E9" w:rsidP="003102E9">
      <w:pPr>
        <w:jc w:val="both"/>
        <w:rPr>
          <w:rFonts w:ascii="Gill Sans MT" w:hAnsi="Gill Sans MT" w:cs="Lucida Sans Unicode"/>
          <w:sz w:val="22"/>
          <w:szCs w:val="22"/>
        </w:rPr>
      </w:pPr>
    </w:p>
    <w:p w:rsidR="003102E9" w:rsidRDefault="003102E9" w:rsidP="003102E9">
      <w:pPr>
        <w:jc w:val="both"/>
        <w:rPr>
          <w:rFonts w:ascii="Gill Sans MT" w:hAnsi="Gill Sans MT" w:cs="Lucida Sans Unicode"/>
          <w:sz w:val="22"/>
          <w:szCs w:val="22"/>
        </w:rPr>
      </w:pPr>
    </w:p>
    <w:p w:rsidR="003102E9" w:rsidRDefault="003102E9" w:rsidP="003102E9">
      <w:pPr>
        <w:jc w:val="both"/>
        <w:rPr>
          <w:rFonts w:ascii="Gill Sans MT" w:hAnsi="Gill Sans MT" w:cs="Lucida Sans Unicode"/>
          <w:sz w:val="22"/>
          <w:szCs w:val="22"/>
        </w:rPr>
      </w:pPr>
    </w:p>
    <w:p w:rsidR="003102E9" w:rsidRDefault="003102E9" w:rsidP="003102E9">
      <w:pPr>
        <w:jc w:val="both"/>
        <w:rPr>
          <w:rFonts w:ascii="Gill Sans MT" w:hAnsi="Gill Sans MT" w:cs="Lucida Sans Unicode"/>
          <w:sz w:val="22"/>
          <w:szCs w:val="22"/>
        </w:rPr>
      </w:pPr>
    </w:p>
    <w:p w:rsidR="003102E9" w:rsidRDefault="003102E9" w:rsidP="003102E9">
      <w:pPr>
        <w:jc w:val="both"/>
        <w:rPr>
          <w:rFonts w:ascii="Gill Sans MT" w:hAnsi="Gill Sans MT" w:cs="Lucida Sans Unicode"/>
          <w:sz w:val="22"/>
          <w:szCs w:val="22"/>
        </w:rPr>
      </w:pPr>
    </w:p>
    <w:p w:rsidR="003102E9" w:rsidRDefault="003102E9" w:rsidP="003102E9">
      <w:pPr>
        <w:jc w:val="both"/>
        <w:rPr>
          <w:rFonts w:ascii="Gill Sans MT" w:hAnsi="Gill Sans MT" w:cs="Lucida Sans Unicode"/>
          <w:sz w:val="22"/>
          <w:szCs w:val="22"/>
        </w:rPr>
      </w:pPr>
    </w:p>
    <w:p w:rsidR="003102E9" w:rsidRDefault="003102E9" w:rsidP="003102E9">
      <w:pPr>
        <w:jc w:val="both"/>
        <w:rPr>
          <w:rFonts w:ascii="Gill Sans MT" w:hAnsi="Gill Sans MT" w:cs="Lucida Sans Unicode"/>
          <w:sz w:val="22"/>
          <w:szCs w:val="22"/>
        </w:rPr>
      </w:pPr>
    </w:p>
    <w:p w:rsidR="003102E9" w:rsidRDefault="003102E9" w:rsidP="003102E9">
      <w:pPr>
        <w:jc w:val="both"/>
        <w:rPr>
          <w:rFonts w:ascii="Gill Sans MT" w:hAnsi="Gill Sans MT" w:cs="Lucida Sans Unicode"/>
          <w:sz w:val="22"/>
          <w:szCs w:val="22"/>
        </w:rPr>
      </w:pPr>
    </w:p>
    <w:p w:rsidR="003102E9" w:rsidRDefault="003102E9" w:rsidP="003102E9">
      <w:pPr>
        <w:jc w:val="both"/>
        <w:rPr>
          <w:rFonts w:ascii="Gill Sans MT" w:hAnsi="Gill Sans MT" w:cs="Lucida Sans Unicode"/>
          <w:sz w:val="22"/>
          <w:szCs w:val="22"/>
        </w:rPr>
      </w:pPr>
    </w:p>
    <w:p w:rsidR="003102E9" w:rsidRDefault="003102E9" w:rsidP="003102E9">
      <w:pPr>
        <w:jc w:val="both"/>
        <w:rPr>
          <w:rFonts w:ascii="Gill Sans MT" w:hAnsi="Gill Sans MT" w:cs="Lucida Sans Unicode"/>
          <w:sz w:val="22"/>
          <w:szCs w:val="22"/>
        </w:rPr>
      </w:pPr>
    </w:p>
    <w:p w:rsidR="003102E9" w:rsidRDefault="003102E9" w:rsidP="003102E9">
      <w:pPr>
        <w:jc w:val="both"/>
        <w:rPr>
          <w:rFonts w:ascii="Gill Sans MT" w:hAnsi="Gill Sans MT" w:cs="Lucida Sans Unicode"/>
          <w:sz w:val="22"/>
          <w:szCs w:val="22"/>
        </w:rPr>
      </w:pPr>
    </w:p>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Pr="003102E9" w:rsidRDefault="003102E9" w:rsidP="003102E9">
      <w:pPr>
        <w:keepNext/>
        <w:widowControl w:val="0"/>
        <w:spacing w:after="120" w:line="300" w:lineRule="auto"/>
        <w:ind w:right="1096" w:firstLine="708"/>
        <w:jc w:val="center"/>
        <w:outlineLvl w:val="0"/>
        <w:rPr>
          <w:rFonts w:ascii="Gill Sans MT" w:hAnsi="Gill Sans MT"/>
          <w:b/>
          <w:bCs/>
        </w:rPr>
      </w:pPr>
      <w:r>
        <w:rPr>
          <w:b/>
          <w:bCs/>
          <w:noProof/>
        </w:rPr>
        <w:lastRenderedPageBreak/>
        <mc:AlternateContent>
          <mc:Choice Requires="wps">
            <w:drawing>
              <wp:anchor distT="0" distB="0" distL="114300" distR="114300" simplePos="0" relativeHeight="251665408" behindDoc="1" locked="0" layoutInCell="1" allowOverlap="1">
                <wp:simplePos x="0" y="0"/>
                <wp:positionH relativeFrom="column">
                  <wp:align>center</wp:align>
                </wp:positionH>
                <wp:positionV relativeFrom="paragraph">
                  <wp:posOffset>-228600</wp:posOffset>
                </wp:positionV>
                <wp:extent cx="4884420" cy="664210"/>
                <wp:effectExtent l="10795" t="9525" r="10160" b="12065"/>
                <wp:wrapNone/>
                <wp:docPr id="6" name="Cuadro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84420" cy="664210"/>
                        </a:xfrm>
                        <a:prstGeom prst="rect">
                          <a:avLst/>
                        </a:prstGeom>
                        <a:solidFill>
                          <a:srgbClr val="FFFFFF"/>
                        </a:solidFill>
                        <a:ln w="9525">
                          <a:solidFill>
                            <a:srgbClr val="000000"/>
                          </a:solidFill>
                          <a:miter lim="800000"/>
                          <a:headEnd/>
                          <a:tailEnd/>
                        </a:ln>
                      </wps:spPr>
                      <wps:txbx>
                        <w:txbxContent>
                          <w:p w:rsidR="003102E9" w:rsidRDefault="003102E9" w:rsidP="003102E9"/>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Cuadro de texto 6" o:spid="_x0000_s1027" type="#_x0000_t202" style="position:absolute;left:0;text-align:left;margin-left:0;margin-top:-18pt;width:384.6pt;height:52.3pt;z-index:-251651072;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">
                <v:textbox>
                  <w:txbxContent>
                    <w:p w:rsidR="003102E9" w:rsidRDefault="003102E9" w:rsidP="003102E9"/>
                  </w:txbxContent>
                </v:textbox>
              </v:shape>
            </w:pict>
          </mc:Fallback>
        </mc:AlternateContent>
      </w:r>
      <w:r w:rsidRPr="003102E9">
        <w:rPr>
          <w:rFonts w:ascii="Gill Sans MT" w:hAnsi="Gill Sans MT"/>
          <w:b/>
          <w:bCs/>
        </w:rPr>
        <w:t>PROPUESTA DE ACTUACIÓN DEL PROGRAMA EDUCATIVO DE INTERVENCIÓN EN EL AULA</w:t>
      </w:r>
    </w:p>
    <w:p w:rsidR="003102E9" w:rsidRDefault="003102E9" w:rsidP="003102E9">
      <w:pPr>
        <w:keepNext/>
        <w:widowControl w:val="0"/>
        <w:tabs>
          <w:tab w:val="center" w:pos="3704"/>
        </w:tabs>
        <w:spacing w:after="120" w:line="300" w:lineRule="auto"/>
        <w:ind w:right="1096"/>
        <w:jc w:val="center"/>
        <w:outlineLvl w:val="1"/>
        <w:rPr>
          <w:rFonts w:ascii="Gill Sans MT" w:hAnsi="Gill Sans MT"/>
          <w:u w:val="single"/>
        </w:rPr>
      </w:pPr>
    </w:p>
    <w:p w:rsidR="003102E9" w:rsidRPr="003102E9" w:rsidRDefault="003102E9" w:rsidP="003102E9">
      <w:pPr>
        <w:keepNext/>
        <w:widowControl w:val="0"/>
        <w:tabs>
          <w:tab w:val="center" w:pos="3704"/>
        </w:tabs>
        <w:spacing w:after="120" w:line="300" w:lineRule="auto"/>
        <w:ind w:right="1096"/>
        <w:jc w:val="center"/>
        <w:outlineLvl w:val="1"/>
        <w:rPr>
          <w:rFonts w:ascii="Gill Sans MT" w:hAnsi="Gill Sans MT"/>
          <w:u w:val="single"/>
        </w:rPr>
      </w:pPr>
      <w:r w:rsidRPr="003102E9">
        <w:rPr>
          <w:rFonts w:ascii="Gill Sans MT" w:hAnsi="Gill Sans MT"/>
          <w:u w:val="single"/>
        </w:rPr>
        <w:t>DESTINATARIOS: CLAUSTRO DE PROFESORES  Y AMPA</w:t>
      </w:r>
    </w:p>
    <w:p w:rsidR="003102E9" w:rsidRPr="003102E9" w:rsidRDefault="003102E9" w:rsidP="003102E9"/>
    <w:p w:rsidR="003102E9" w:rsidRPr="003102E9" w:rsidRDefault="003102E9" w:rsidP="003102E9">
      <w:pPr>
        <w:widowControl w:val="0"/>
        <w:spacing w:line="300" w:lineRule="auto"/>
        <w:ind w:right="22"/>
        <w:jc w:val="both"/>
        <w:rPr>
          <w:rFonts w:ascii="Gill Sans MT" w:hAnsi="Gill Sans MT"/>
        </w:rPr>
      </w:pPr>
      <w:r w:rsidRPr="003102E9">
        <w:rPr>
          <w:rFonts w:ascii="Gill Sans MT" w:hAnsi="Gill Sans MT"/>
        </w:rPr>
        <w:t>1. SITUACIÓN ACTUAL DEL TRATO A LOS ANIMALES EN ESPAÑA</w:t>
      </w:r>
    </w:p>
    <w:p w:rsidR="003102E9" w:rsidRPr="003102E9" w:rsidRDefault="003102E9" w:rsidP="003102E9">
      <w:pPr>
        <w:widowControl w:val="0"/>
        <w:spacing w:line="300" w:lineRule="auto"/>
        <w:ind w:right="22"/>
        <w:jc w:val="both"/>
        <w:rPr>
          <w:rFonts w:ascii="Gill Sans MT" w:hAnsi="Gill Sans MT"/>
        </w:rPr>
      </w:pPr>
    </w:p>
    <w:p w:rsidR="003102E9" w:rsidRPr="003102E9" w:rsidRDefault="003102E9" w:rsidP="003102E9">
      <w:pPr>
        <w:widowControl w:val="0"/>
        <w:tabs>
          <w:tab w:val="left" w:pos="8502"/>
        </w:tabs>
        <w:spacing w:line="300" w:lineRule="auto"/>
        <w:ind w:right="22"/>
        <w:jc w:val="both"/>
        <w:rPr>
          <w:rFonts w:ascii="Gill Sans MT" w:hAnsi="Gill Sans MT"/>
        </w:rPr>
      </w:pPr>
      <w:r w:rsidRPr="003102E9">
        <w:rPr>
          <w:rFonts w:ascii="Gill Sans MT" w:hAnsi="Gill Sans MT"/>
        </w:rPr>
        <w:t xml:space="preserve">La problemática del abandono y el maltrato a los animales en nuestro país está muy generalizada y arraigada. </w:t>
      </w:r>
    </w:p>
    <w:p w:rsidR="003102E9" w:rsidRPr="003102E9" w:rsidRDefault="003102E9" w:rsidP="003102E9">
      <w:pPr>
        <w:widowControl w:val="0"/>
        <w:tabs>
          <w:tab w:val="left" w:pos="8502"/>
        </w:tabs>
        <w:spacing w:line="300" w:lineRule="auto"/>
        <w:ind w:right="22"/>
        <w:jc w:val="both"/>
        <w:rPr>
          <w:rFonts w:ascii="Gill Sans MT" w:hAnsi="Gill Sans MT"/>
        </w:rPr>
      </w:pPr>
      <w:r w:rsidRPr="003102E9">
        <w:rPr>
          <w:rFonts w:ascii="Gill Sans MT" w:hAnsi="Gill Sans MT"/>
        </w:rPr>
        <w:t>La consideración del animal como “objeto” sin derecho a la vida y al respeto, es lo que hace que la situación sea preocupante. Las personas que tienen animales de compañía, y no los consideran seres vivos merecedores de derechos, muestran una insensibilidad tan feroz que son quienes pueden maltratar y abandonar.</w:t>
      </w:r>
    </w:p>
    <w:p w:rsidR="003102E9" w:rsidRPr="003102E9" w:rsidRDefault="003102E9" w:rsidP="003102E9">
      <w:pPr>
        <w:widowControl w:val="0"/>
        <w:tabs>
          <w:tab w:val="left" w:pos="8502"/>
        </w:tabs>
        <w:spacing w:line="300" w:lineRule="auto"/>
        <w:ind w:right="22"/>
        <w:jc w:val="both"/>
        <w:rPr>
          <w:rFonts w:ascii="Gill Sans MT" w:hAnsi="Gill Sans MT"/>
        </w:rPr>
      </w:pPr>
      <w:r w:rsidRPr="003102E9">
        <w:rPr>
          <w:rFonts w:ascii="Gill Sans MT" w:hAnsi="Gill Sans MT"/>
        </w:rPr>
        <w:t>Los criterios se hacen extensivos al resto de las especies; cuanto menos frecuente e intenso es el contacto con ellas, menos  consideración se les dará.</w:t>
      </w:r>
    </w:p>
    <w:p w:rsidR="003102E9" w:rsidRPr="003102E9" w:rsidRDefault="003102E9" w:rsidP="003102E9">
      <w:pPr>
        <w:widowControl w:val="0"/>
        <w:tabs>
          <w:tab w:val="left" w:pos="8502"/>
        </w:tabs>
        <w:spacing w:line="300" w:lineRule="auto"/>
        <w:ind w:right="22"/>
        <w:jc w:val="both"/>
        <w:rPr>
          <w:rFonts w:ascii="Gill Sans MT" w:hAnsi="Gill Sans MT"/>
        </w:rPr>
      </w:pPr>
      <w:r w:rsidRPr="003102E9">
        <w:rPr>
          <w:rFonts w:ascii="Gill Sans MT" w:hAnsi="Gill Sans MT"/>
        </w:rPr>
        <w:t xml:space="preserve">Sin embargo, los científicos reconocen en los animales capacidad emocional e intelectual, lo que comportaría respeto hacia ellos y normas que regulen su convivencia con los humanos (especie animal también, según han comprobado los </w:t>
      </w:r>
      <w:proofErr w:type="gramStart"/>
      <w:r w:rsidRPr="003102E9">
        <w:rPr>
          <w:rFonts w:ascii="Gill Sans MT" w:hAnsi="Gill Sans MT"/>
        </w:rPr>
        <w:t>investigadores )</w:t>
      </w:r>
      <w:proofErr w:type="gramEnd"/>
      <w:r w:rsidRPr="003102E9">
        <w:rPr>
          <w:rFonts w:ascii="Gill Sans MT" w:hAnsi="Gill Sans MT"/>
        </w:rPr>
        <w:t>.</w:t>
      </w:r>
    </w:p>
    <w:p w:rsidR="003102E9" w:rsidRPr="003102E9" w:rsidRDefault="003102E9" w:rsidP="003102E9">
      <w:pPr>
        <w:widowControl w:val="0"/>
        <w:tabs>
          <w:tab w:val="left" w:pos="8502"/>
        </w:tabs>
        <w:spacing w:line="300" w:lineRule="auto"/>
        <w:ind w:right="22"/>
        <w:jc w:val="both"/>
        <w:rPr>
          <w:rFonts w:ascii="Gill Sans MT" w:hAnsi="Gill Sans MT"/>
        </w:rPr>
      </w:pPr>
      <w:r w:rsidRPr="003102E9">
        <w:rPr>
          <w:rFonts w:ascii="Gill Sans MT" w:hAnsi="Gill Sans MT"/>
        </w:rPr>
        <w:t xml:space="preserve">Nunca trataremos de que los derechos de un animal prevalezcan sobre los de un humano; pero sí trataremos de que el capricho y el egocentrismo de algunos humanos no </w:t>
      </w:r>
      <w:proofErr w:type="gramStart"/>
      <w:r w:rsidRPr="003102E9">
        <w:rPr>
          <w:rFonts w:ascii="Gill Sans MT" w:hAnsi="Gill Sans MT"/>
        </w:rPr>
        <w:t>prevalezca</w:t>
      </w:r>
      <w:proofErr w:type="gramEnd"/>
      <w:r w:rsidRPr="003102E9">
        <w:rPr>
          <w:rFonts w:ascii="Gill Sans MT" w:hAnsi="Gill Sans MT"/>
        </w:rPr>
        <w:t xml:space="preserve"> sobre los derechos (sobre todo el derecho a la vida) de los animales.</w:t>
      </w:r>
    </w:p>
    <w:p w:rsidR="003102E9" w:rsidRPr="003102E9" w:rsidRDefault="003102E9" w:rsidP="003102E9">
      <w:pPr>
        <w:widowControl w:val="0"/>
        <w:tabs>
          <w:tab w:val="left" w:pos="8502"/>
        </w:tabs>
        <w:spacing w:line="300" w:lineRule="auto"/>
        <w:ind w:right="22"/>
        <w:jc w:val="both"/>
        <w:rPr>
          <w:rFonts w:ascii="Gill Sans MT" w:hAnsi="Gill Sans MT"/>
        </w:rPr>
      </w:pPr>
      <w:r w:rsidRPr="003102E9">
        <w:rPr>
          <w:rFonts w:ascii="Gill Sans MT" w:hAnsi="Gill Sans MT"/>
        </w:rPr>
        <w:t xml:space="preserve">Las soluciones aplicables a este tema deben ser </w:t>
      </w:r>
      <w:proofErr w:type="gramStart"/>
      <w:r w:rsidRPr="003102E9">
        <w:rPr>
          <w:rFonts w:ascii="Gill Sans MT" w:hAnsi="Gill Sans MT"/>
        </w:rPr>
        <w:t>preventivas :</w:t>
      </w:r>
      <w:proofErr w:type="gramEnd"/>
      <w:r w:rsidRPr="003102E9">
        <w:rPr>
          <w:rFonts w:ascii="Gill Sans MT" w:hAnsi="Gill Sans MT"/>
        </w:rPr>
        <w:t xml:space="preserve"> Educación e información a todos los colectivos sociales ; junto a la aplicación y reforma de las leyes de protección.</w:t>
      </w:r>
    </w:p>
    <w:p w:rsidR="003102E9" w:rsidRPr="003102E9" w:rsidRDefault="003102E9" w:rsidP="003102E9">
      <w:pPr>
        <w:widowControl w:val="0"/>
        <w:tabs>
          <w:tab w:val="left" w:pos="8502"/>
        </w:tabs>
        <w:spacing w:line="300" w:lineRule="auto"/>
        <w:ind w:right="22"/>
        <w:jc w:val="both"/>
        <w:rPr>
          <w:rFonts w:ascii="Gill Sans MT" w:hAnsi="Gill Sans MT"/>
        </w:rPr>
      </w:pPr>
      <w:r w:rsidRPr="003102E9">
        <w:rPr>
          <w:rFonts w:ascii="Gill Sans MT" w:hAnsi="Gill Sans MT"/>
        </w:rPr>
        <w:t xml:space="preserve">En segundo lugar deben estar las soluciones </w:t>
      </w:r>
      <w:proofErr w:type="gramStart"/>
      <w:r w:rsidRPr="003102E9">
        <w:rPr>
          <w:rFonts w:ascii="Gill Sans MT" w:hAnsi="Gill Sans MT"/>
        </w:rPr>
        <w:t>paliativas :</w:t>
      </w:r>
      <w:proofErr w:type="gramEnd"/>
      <w:r w:rsidRPr="003102E9">
        <w:rPr>
          <w:rFonts w:ascii="Gill Sans MT" w:hAnsi="Gill Sans MT"/>
        </w:rPr>
        <w:t xml:space="preserve"> Campañas de adopción, Refugios, Actos puntuales, etc. Por sí solas serán poco eficaces.</w:t>
      </w:r>
    </w:p>
    <w:p w:rsidR="003102E9" w:rsidRPr="003102E9" w:rsidRDefault="003102E9" w:rsidP="003102E9">
      <w:pPr>
        <w:widowControl w:val="0"/>
        <w:tabs>
          <w:tab w:val="left" w:pos="8502"/>
        </w:tabs>
        <w:spacing w:line="300" w:lineRule="auto"/>
        <w:ind w:right="22"/>
        <w:jc w:val="both"/>
        <w:rPr>
          <w:rFonts w:ascii="Gill Sans MT" w:hAnsi="Gill Sans MT"/>
        </w:rPr>
      </w:pPr>
      <w:r w:rsidRPr="003102E9">
        <w:rPr>
          <w:rFonts w:ascii="Gill Sans MT" w:hAnsi="Gill Sans MT"/>
        </w:rPr>
        <w:t>Combinados ambos tipos de soluciones, podrán dar tratamiento eficaz al problema.</w:t>
      </w:r>
    </w:p>
    <w:p w:rsidR="003102E9" w:rsidRPr="003102E9" w:rsidRDefault="003102E9" w:rsidP="003102E9">
      <w:pPr>
        <w:widowControl w:val="0"/>
        <w:tabs>
          <w:tab w:val="left" w:pos="8502"/>
        </w:tabs>
        <w:spacing w:line="300" w:lineRule="auto"/>
        <w:ind w:right="22"/>
        <w:jc w:val="both"/>
        <w:rPr>
          <w:rFonts w:ascii="Gill Sans MT" w:hAnsi="Gill Sans MT"/>
        </w:rPr>
      </w:pPr>
      <w:r w:rsidRPr="003102E9">
        <w:rPr>
          <w:rFonts w:ascii="Gill Sans MT" w:hAnsi="Gill Sans MT"/>
        </w:rPr>
        <w:t>Baste como dato, decir que el 95% de los perros abandonados en España acaba en la cámara de gas (Perreras como “</w:t>
      </w:r>
      <w:smartTag w:uri="urn:schemas-microsoft-com:office:smarttags" w:element="PersonName">
        <w:smartTagPr>
          <w:attr w:name="ProductID" w:val="La Pinada"/>
        </w:smartTagPr>
        <w:r w:rsidRPr="003102E9">
          <w:rPr>
            <w:rFonts w:ascii="Gill Sans MT" w:hAnsi="Gill Sans MT"/>
          </w:rPr>
          <w:t xml:space="preserve">La </w:t>
        </w:r>
        <w:proofErr w:type="spellStart"/>
        <w:r w:rsidRPr="003102E9">
          <w:rPr>
            <w:rFonts w:ascii="Gill Sans MT" w:hAnsi="Gill Sans MT"/>
          </w:rPr>
          <w:t>Pinada</w:t>
        </w:r>
      </w:smartTag>
      <w:proofErr w:type="spellEnd"/>
      <w:r w:rsidRPr="003102E9">
        <w:rPr>
          <w:rFonts w:ascii="Gill Sans MT" w:hAnsi="Gill Sans MT"/>
        </w:rPr>
        <w:t>” en Valencia)</w:t>
      </w:r>
      <w:proofErr w:type="gramStart"/>
      <w:r w:rsidRPr="003102E9">
        <w:rPr>
          <w:rFonts w:ascii="Gill Sans MT" w:hAnsi="Gill Sans MT"/>
        </w:rPr>
        <w:t>..</w:t>
      </w:r>
      <w:proofErr w:type="gramEnd"/>
      <w:r w:rsidRPr="003102E9">
        <w:rPr>
          <w:rFonts w:ascii="Gill Sans MT" w:hAnsi="Gill Sans MT"/>
        </w:rPr>
        <w:t>Esta no es una solución civilizada</w:t>
      </w:r>
      <w:proofErr w:type="gramStart"/>
      <w:r w:rsidRPr="003102E9">
        <w:rPr>
          <w:rFonts w:ascii="Gill Sans MT" w:hAnsi="Gill Sans MT"/>
        </w:rPr>
        <w:t>..</w:t>
      </w:r>
      <w:proofErr w:type="gramEnd"/>
    </w:p>
    <w:p w:rsidR="003102E9" w:rsidRPr="003102E9" w:rsidRDefault="003102E9" w:rsidP="003102E9">
      <w:pPr>
        <w:widowControl w:val="0"/>
        <w:tabs>
          <w:tab w:val="left" w:pos="8502"/>
        </w:tabs>
        <w:spacing w:line="300" w:lineRule="auto"/>
        <w:ind w:right="22"/>
        <w:jc w:val="both"/>
        <w:rPr>
          <w:rFonts w:ascii="Gill Sans MT" w:hAnsi="Gill Sans MT"/>
        </w:rPr>
      </w:pPr>
      <w:r w:rsidRPr="003102E9">
        <w:rPr>
          <w:rFonts w:ascii="Gill Sans MT" w:hAnsi="Gill Sans MT"/>
        </w:rPr>
        <w:t xml:space="preserve">Dado que nuestro país va muy a la zaga de otros países europeos, pretendemos realizar  campañas de sensibilización al respecto que harán de los humanos un ejemplo de civismo, convivencia, tolerancia y sensibilidad hacia nuestra especie y las demás. </w:t>
      </w:r>
    </w:p>
    <w:p w:rsidR="003102E9" w:rsidRPr="003102E9" w:rsidRDefault="003102E9" w:rsidP="003102E9">
      <w:pPr>
        <w:widowControl w:val="0"/>
        <w:jc w:val="both"/>
        <w:rPr>
          <w:rFonts w:ascii="Gill Sans MT" w:hAnsi="Gill Sans MT"/>
        </w:rPr>
      </w:pPr>
      <w:r w:rsidRPr="003102E9">
        <w:rPr>
          <w:rFonts w:ascii="Gill Sans MT" w:hAnsi="Gill Sans MT"/>
        </w:rPr>
        <w:t>El objetivo prioritario de Programa Educativo es llegar a toda la población escolar con la información y sensibilización necesarias para poner en práctica las soluciones preventivas ante el maltrato y el abandono: Educación, información, difusión y cumplimiento de las leyes de protección.</w:t>
      </w:r>
    </w:p>
    <w:p w:rsidR="003102E9" w:rsidRPr="003102E9" w:rsidRDefault="003102E9" w:rsidP="003102E9">
      <w:pPr>
        <w:widowControl w:val="0"/>
        <w:tabs>
          <w:tab w:val="left" w:pos="8502"/>
        </w:tabs>
        <w:spacing w:line="300" w:lineRule="auto"/>
        <w:ind w:right="91"/>
        <w:jc w:val="both"/>
        <w:rPr>
          <w:rFonts w:ascii="Gill Sans MT" w:hAnsi="Gill Sans MT"/>
        </w:rPr>
      </w:pPr>
      <w:r w:rsidRPr="003102E9">
        <w:rPr>
          <w:rFonts w:ascii="Gill Sans MT" w:hAnsi="Gill Sans MT"/>
        </w:rPr>
        <w:t xml:space="preserve">Como objetivo complementario está la información sobre la existencia de soluciones paliativas en los casos puntuales. Cuando hablamos de líneas de adopción de animales </w:t>
      </w:r>
      <w:r w:rsidRPr="003102E9">
        <w:rPr>
          <w:rFonts w:ascii="Gill Sans MT" w:hAnsi="Gill Sans MT"/>
        </w:rPr>
        <w:lastRenderedPageBreak/>
        <w:t>sin dueño, o sostenimiento de un refugio para animales maltratados, no excluimos la prevención, sino que la complementamos. Se trata de educar en la convivencia y el respeto en su más amplio ámbito natural.</w:t>
      </w:r>
    </w:p>
    <w:p w:rsidR="003102E9" w:rsidRPr="003102E9" w:rsidRDefault="003102E9" w:rsidP="003102E9">
      <w:pPr>
        <w:spacing w:after="120" w:line="300" w:lineRule="auto"/>
        <w:ind w:left="708" w:right="91" w:firstLine="12"/>
        <w:rPr>
          <w:rFonts w:ascii="Gill Sans MT" w:hAnsi="Gill Sans MT"/>
        </w:rPr>
      </w:pPr>
    </w:p>
    <w:p w:rsidR="003102E9" w:rsidRPr="003102E9" w:rsidRDefault="003102E9" w:rsidP="003102E9">
      <w:pPr>
        <w:spacing w:after="120" w:line="300" w:lineRule="auto"/>
        <w:ind w:right="91"/>
        <w:rPr>
          <w:rFonts w:ascii="Gill Sans MT" w:hAnsi="Gill Sans MT"/>
          <w:color w:val="000000"/>
          <w:kern w:val="28"/>
        </w:rPr>
      </w:pPr>
      <w:r w:rsidRPr="003102E9">
        <w:rPr>
          <w:rFonts w:ascii="Gill Sans MT" w:hAnsi="Gill Sans MT"/>
          <w:color w:val="000000"/>
          <w:kern w:val="28"/>
        </w:rPr>
        <w:t xml:space="preserve">2. NECESIDAD DE EDUCAR EN EL CONTROL DE </w:t>
      </w:r>
      <w:smartTag w:uri="urn:schemas-microsoft-com:office:smarttags" w:element="PersonName">
        <w:smartTagPr>
          <w:attr w:name="ProductID" w:val="LA VIOLENCIA Y"/>
        </w:smartTagPr>
        <w:r w:rsidRPr="003102E9">
          <w:rPr>
            <w:rFonts w:ascii="Gill Sans MT" w:hAnsi="Gill Sans MT"/>
            <w:color w:val="000000"/>
            <w:kern w:val="28"/>
          </w:rPr>
          <w:t>LA VIOLENCIA Y</w:t>
        </w:r>
      </w:smartTag>
      <w:r w:rsidRPr="003102E9">
        <w:rPr>
          <w:rFonts w:ascii="Gill Sans MT" w:hAnsi="Gill Sans MT"/>
          <w:color w:val="000000"/>
          <w:kern w:val="28"/>
        </w:rPr>
        <w:t xml:space="preserve"> EL EQUILIBRIO PSICOLÓGICO</w:t>
      </w:r>
    </w:p>
    <w:p w:rsidR="003102E9" w:rsidRPr="003102E9" w:rsidRDefault="003102E9" w:rsidP="003102E9">
      <w:pPr>
        <w:spacing w:after="120" w:line="300" w:lineRule="auto"/>
        <w:ind w:right="91"/>
        <w:rPr>
          <w:rFonts w:ascii="Gill Sans MT" w:hAnsi="Gill Sans MT"/>
          <w:color w:val="000000"/>
          <w:kern w:val="28"/>
        </w:rPr>
      </w:pPr>
    </w:p>
    <w:p w:rsidR="003102E9" w:rsidRPr="003102E9" w:rsidRDefault="003102E9" w:rsidP="003102E9">
      <w:pPr>
        <w:spacing w:after="120" w:line="300" w:lineRule="auto"/>
        <w:ind w:right="91"/>
        <w:jc w:val="both"/>
        <w:rPr>
          <w:rFonts w:ascii="Gill Sans MT" w:hAnsi="Gill Sans MT"/>
          <w:color w:val="000000"/>
          <w:kern w:val="28"/>
        </w:rPr>
      </w:pPr>
      <w:r w:rsidRPr="003102E9">
        <w:rPr>
          <w:rFonts w:ascii="Gill Sans MT" w:hAnsi="Gill Sans MT"/>
          <w:color w:val="000000"/>
          <w:kern w:val="28"/>
        </w:rPr>
        <w:t>Los niños que crecen relacionándose con animales, a los que conceptúen como seres vivos dignos de respeto, serán más responsables y empáticos. Esta interacción facilitará su socialización tanto como su desarrollo emocional y afectivo.</w:t>
      </w:r>
    </w:p>
    <w:p w:rsidR="003102E9" w:rsidRPr="003102E9" w:rsidRDefault="003102E9" w:rsidP="003102E9">
      <w:pPr>
        <w:spacing w:after="120" w:line="300" w:lineRule="auto"/>
        <w:ind w:right="91"/>
        <w:jc w:val="both"/>
        <w:rPr>
          <w:rFonts w:ascii="Gill Sans MT" w:hAnsi="Gill Sans MT"/>
          <w:color w:val="000000"/>
          <w:kern w:val="28"/>
        </w:rPr>
      </w:pPr>
      <w:r w:rsidRPr="003102E9">
        <w:rPr>
          <w:rFonts w:ascii="Gill Sans MT" w:hAnsi="Gill Sans MT"/>
          <w:color w:val="000000"/>
          <w:kern w:val="28"/>
        </w:rPr>
        <w:t xml:space="preserve">Se convertirá en un adulto más solidario con los humanos y con los miembros de otras especies. </w:t>
      </w:r>
    </w:p>
    <w:p w:rsidR="003102E9" w:rsidRPr="003102E9" w:rsidRDefault="003102E9" w:rsidP="003102E9">
      <w:pPr>
        <w:spacing w:after="120" w:line="300" w:lineRule="auto"/>
        <w:ind w:right="91"/>
        <w:jc w:val="both"/>
        <w:rPr>
          <w:rFonts w:ascii="Gill Sans MT" w:hAnsi="Gill Sans MT"/>
          <w:color w:val="000000"/>
          <w:kern w:val="28"/>
          <w:sz w:val="22"/>
          <w:szCs w:val="22"/>
        </w:rPr>
      </w:pPr>
      <w:r w:rsidRPr="003102E9">
        <w:rPr>
          <w:rFonts w:ascii="Gill Sans MT" w:hAnsi="Gill Sans MT"/>
          <w:color w:val="000000"/>
          <w:kern w:val="28"/>
        </w:rPr>
        <w:t>Un niño educado en el respeto y la sensibilidad a los animales, crece y vive en armonía con todo su entorno</w:t>
      </w:r>
      <w:r w:rsidRPr="003102E9">
        <w:rPr>
          <w:rFonts w:ascii="Gill Sans MT" w:hAnsi="Gill Sans MT"/>
          <w:color w:val="000000"/>
          <w:kern w:val="28"/>
          <w:sz w:val="22"/>
          <w:szCs w:val="22"/>
        </w:rPr>
        <w:t>.</w:t>
      </w:r>
    </w:p>
    <w:p w:rsidR="003102E9" w:rsidRPr="003102E9" w:rsidRDefault="003102E9" w:rsidP="003102E9">
      <w:pPr>
        <w:widowControl w:val="0"/>
        <w:spacing w:line="300" w:lineRule="auto"/>
        <w:ind w:right="91"/>
        <w:jc w:val="both"/>
        <w:rPr>
          <w:rFonts w:ascii="Gill Sans MT" w:hAnsi="Gill Sans MT"/>
          <w:sz w:val="22"/>
          <w:szCs w:val="22"/>
        </w:rPr>
      </w:pPr>
      <w:r w:rsidRPr="003102E9">
        <w:rPr>
          <w:rFonts w:ascii="Gill Sans MT" w:hAnsi="Gill Sans MT"/>
        </w:rPr>
        <w:t xml:space="preserve">Las investigaciones longitudinales y transversales que se han realizado, recogidas en los seis Congresos Internacionales sobre Beneficios de </w:t>
      </w:r>
      <w:smartTag w:uri="urn:schemas-microsoft-com:office:smarttags" w:element="PersonName">
        <w:smartTagPr>
          <w:attr w:name="ProductID" w:val="la Relaci￳n Humano-Animal"/>
        </w:smartTagPr>
        <w:r w:rsidRPr="003102E9">
          <w:rPr>
            <w:rFonts w:ascii="Gill Sans MT" w:hAnsi="Gill Sans MT"/>
          </w:rPr>
          <w:t>la Relación Humano-Animal</w:t>
        </w:r>
      </w:smartTag>
      <w:r w:rsidRPr="003102E9">
        <w:rPr>
          <w:rFonts w:ascii="Gill Sans MT" w:hAnsi="Gill Sans MT"/>
        </w:rPr>
        <w:t>, lo avalan.</w:t>
      </w:r>
    </w:p>
    <w:p w:rsidR="003102E9" w:rsidRPr="003102E9" w:rsidRDefault="003102E9" w:rsidP="003102E9">
      <w:pPr>
        <w:widowControl w:val="0"/>
        <w:spacing w:line="300" w:lineRule="auto"/>
        <w:ind w:right="91"/>
        <w:jc w:val="both"/>
        <w:rPr>
          <w:rFonts w:ascii="Gill Sans MT" w:hAnsi="Gill Sans MT"/>
        </w:rPr>
      </w:pPr>
      <w:r w:rsidRPr="003102E9">
        <w:rPr>
          <w:rFonts w:ascii="Gill Sans MT" w:hAnsi="Gill Sans MT"/>
        </w:rPr>
        <w:t>El objetivo prioritario de nuestro Programa Educativo es  el aprendizaje de las habilidades sociales, sobre todo las relacionadas con la empatía, éstas constituyen las técnicas efectivas de manejo en los conflictos interpersonales.</w:t>
      </w:r>
    </w:p>
    <w:p w:rsidR="003102E9" w:rsidRPr="003102E9" w:rsidRDefault="003102E9" w:rsidP="003102E9">
      <w:pPr>
        <w:widowControl w:val="0"/>
        <w:spacing w:line="300" w:lineRule="auto"/>
        <w:ind w:right="91"/>
        <w:jc w:val="both"/>
        <w:rPr>
          <w:rFonts w:ascii="Gill Sans MT" w:hAnsi="Gill Sans MT"/>
        </w:rPr>
      </w:pPr>
      <w:r w:rsidRPr="003102E9">
        <w:rPr>
          <w:rFonts w:ascii="Gill Sans MT" w:hAnsi="Gill Sans MT"/>
        </w:rPr>
        <w:t xml:space="preserve">A través de la comprensión y expresión de la afectividad y el control de la agresividad, haremos extensivo este aprendizaje a la relación con todo ser vivo, resultado de la perfecta adquisición de estas habilidades personales y sociales.   De esta forma, la generalización a la relación humano-humano se hará de forma más fluida y satisfactoria. </w:t>
      </w:r>
    </w:p>
    <w:p w:rsidR="003102E9" w:rsidRPr="003102E9" w:rsidRDefault="003102E9" w:rsidP="003102E9">
      <w:pPr>
        <w:widowControl w:val="0"/>
        <w:spacing w:line="300" w:lineRule="auto"/>
        <w:ind w:right="91"/>
        <w:jc w:val="both"/>
        <w:rPr>
          <w:rFonts w:ascii="Gill Sans MT" w:hAnsi="Gill Sans MT"/>
        </w:rPr>
      </w:pPr>
      <w:r w:rsidRPr="003102E9">
        <w:rPr>
          <w:rFonts w:ascii="Gill Sans MT" w:hAnsi="Gill Sans MT"/>
        </w:rPr>
        <w:t>Los beneficiarios de los objetivos de nuestro programa son los alumnos puesto que por medio de esta concienciación y sensibilización para el respeto a los animales se generalizan las técnicas aprendidas a todo ser vivo.</w:t>
      </w:r>
    </w:p>
    <w:p w:rsidR="003102E9" w:rsidRPr="003102E9" w:rsidRDefault="003102E9" w:rsidP="003102E9">
      <w:pPr>
        <w:widowControl w:val="0"/>
        <w:spacing w:line="300" w:lineRule="auto"/>
        <w:ind w:right="22"/>
        <w:jc w:val="both"/>
        <w:rPr>
          <w:rFonts w:ascii="Gill Sans MT" w:hAnsi="Gill Sans MT"/>
        </w:rPr>
      </w:pPr>
      <w:r w:rsidRPr="003102E9">
        <w:rPr>
          <w:rFonts w:ascii="Gill Sans MT" w:hAnsi="Gill Sans MT"/>
        </w:rPr>
        <w:t xml:space="preserve">El desarrollo del programa conlleva la práctica sistematizada en el aprendizaje de habilidades sociales, empatía, comprensión y expresión de la afectividad y control de la agresividad. Las habilidades conseguidas son aplicadas de inmediato en las personas del entorno y permanecen como bagaje personal de aprendizaje. </w:t>
      </w:r>
    </w:p>
    <w:p w:rsidR="003102E9" w:rsidRPr="003102E9" w:rsidRDefault="003102E9" w:rsidP="003102E9">
      <w:pPr>
        <w:widowControl w:val="0"/>
        <w:spacing w:line="300" w:lineRule="auto"/>
        <w:ind w:right="84"/>
        <w:jc w:val="both"/>
        <w:rPr>
          <w:rFonts w:ascii="Gill Sans MT" w:hAnsi="Gill Sans MT"/>
        </w:rPr>
      </w:pPr>
      <w:r w:rsidRPr="003102E9">
        <w:rPr>
          <w:rFonts w:ascii="Gill Sans MT" w:hAnsi="Gill Sans MT"/>
        </w:rPr>
        <w:t>El programa responde a las urgentes necesidades que plantea la escuela sobre los conflictos de conducta en el aula y la enseñanza de valores.</w:t>
      </w:r>
    </w:p>
    <w:p w:rsidR="003102E9" w:rsidRPr="003102E9" w:rsidRDefault="003102E9" w:rsidP="003102E9">
      <w:pPr>
        <w:widowControl w:val="0"/>
        <w:spacing w:line="300" w:lineRule="auto"/>
        <w:ind w:right="84"/>
        <w:jc w:val="both"/>
        <w:rPr>
          <w:rFonts w:ascii="Gill Sans MT" w:hAnsi="Gill Sans MT"/>
        </w:rPr>
      </w:pPr>
      <w:r w:rsidRPr="003102E9">
        <w:rPr>
          <w:rFonts w:ascii="Gill Sans MT" w:hAnsi="Gill Sans MT"/>
        </w:rPr>
        <w:t xml:space="preserve">De cara a la educación para la tolerancia, </w:t>
      </w:r>
      <w:smartTag w:uri="urn:schemas-microsoft-com:office:smarttags" w:element="PersonName">
        <w:smartTagPr>
          <w:attr w:name="ProductID" w:val="la LOGSE"/>
        </w:smartTagPr>
        <w:r w:rsidRPr="003102E9">
          <w:rPr>
            <w:rFonts w:ascii="Gill Sans MT" w:hAnsi="Gill Sans MT"/>
          </w:rPr>
          <w:t>la LOGSE</w:t>
        </w:r>
      </w:smartTag>
      <w:r w:rsidRPr="003102E9">
        <w:rPr>
          <w:rFonts w:ascii="Gill Sans MT" w:hAnsi="Gill Sans MT"/>
        </w:rPr>
        <w:t xml:space="preserve"> le atribuye una importancia capital. Los principios de igualdad, solidaridad, cooperación, convivencia y respeto han de tener proyección en el modelo educativo.</w:t>
      </w:r>
    </w:p>
    <w:p w:rsidR="003102E9" w:rsidRPr="003102E9" w:rsidRDefault="003102E9" w:rsidP="003102E9">
      <w:pPr>
        <w:widowControl w:val="0"/>
        <w:spacing w:line="300" w:lineRule="auto"/>
        <w:ind w:right="84"/>
        <w:jc w:val="both"/>
        <w:rPr>
          <w:rFonts w:ascii="Gill Sans MT" w:hAnsi="Gill Sans MT"/>
        </w:rPr>
      </w:pPr>
      <w:r w:rsidRPr="003102E9">
        <w:rPr>
          <w:rFonts w:ascii="Gill Sans MT" w:hAnsi="Gill Sans MT"/>
        </w:rPr>
        <w:t xml:space="preserve">El enfoque positivo de la diversidad contribuirá al desarrollo de una sociedad más </w:t>
      </w:r>
      <w:r w:rsidRPr="003102E9">
        <w:rPr>
          <w:rFonts w:ascii="Gill Sans MT" w:hAnsi="Gill Sans MT"/>
        </w:rPr>
        <w:lastRenderedPageBreak/>
        <w:t>justa e igualitaria. El futuro será una sociedad multirracial y mestiza y el respeto a las diferencias debe estar muy presente en el ámbito escolar.</w:t>
      </w:r>
    </w:p>
    <w:p w:rsidR="003102E9" w:rsidRPr="003102E9" w:rsidRDefault="003102E9" w:rsidP="003102E9">
      <w:pPr>
        <w:widowControl w:val="0"/>
        <w:tabs>
          <w:tab w:val="left" w:pos="8280"/>
        </w:tabs>
        <w:spacing w:line="300" w:lineRule="auto"/>
        <w:ind w:right="84"/>
        <w:jc w:val="both"/>
        <w:rPr>
          <w:rFonts w:ascii="Gill Sans MT" w:hAnsi="Gill Sans MT"/>
        </w:rPr>
      </w:pPr>
      <w:r w:rsidRPr="003102E9">
        <w:rPr>
          <w:rFonts w:ascii="Gill Sans MT" w:hAnsi="Gill Sans MT"/>
        </w:rPr>
        <w:t>Y humanizar nuestras relaciones con los animales no se opone a la humanización de nuestras relaciones con nuestros semejantes, sino que las reforzaría.</w:t>
      </w:r>
    </w:p>
    <w:p w:rsidR="003102E9" w:rsidRPr="003102E9" w:rsidRDefault="003102E9" w:rsidP="003102E9">
      <w:pPr>
        <w:widowControl w:val="0"/>
        <w:spacing w:line="300" w:lineRule="auto"/>
        <w:ind w:right="84"/>
        <w:jc w:val="both"/>
        <w:rPr>
          <w:rFonts w:ascii="Gill Sans MT" w:hAnsi="Gill Sans MT"/>
        </w:rPr>
      </w:pPr>
      <w:r w:rsidRPr="003102E9">
        <w:rPr>
          <w:rFonts w:ascii="Gill Sans MT" w:hAnsi="Gill Sans MT"/>
        </w:rPr>
        <w:t>En el curso de la historia, hemos evolucionado desde una moralidad tribal hacia la universal, por medio de una serie de ampliaciones de la “comunidad de los iguales”.</w:t>
      </w:r>
    </w:p>
    <w:p w:rsidR="003102E9" w:rsidRPr="003102E9" w:rsidRDefault="003102E9" w:rsidP="003102E9">
      <w:pPr>
        <w:widowControl w:val="0"/>
        <w:spacing w:line="300" w:lineRule="auto"/>
        <w:ind w:right="84"/>
        <w:jc w:val="both"/>
        <w:rPr>
          <w:rFonts w:ascii="Gill Sans MT" w:hAnsi="Gill Sans MT"/>
        </w:rPr>
      </w:pPr>
      <w:r w:rsidRPr="003102E9">
        <w:rPr>
          <w:rFonts w:ascii="Gill Sans MT" w:hAnsi="Gill Sans MT"/>
        </w:rPr>
        <w:t>Lograr que el antropocentrismo extremo, que únicamente considera a los humanos como merecedores de derechos, sea revisado, es nuestro objetivo.</w:t>
      </w:r>
    </w:p>
    <w:p w:rsidR="003102E9" w:rsidRPr="003102E9" w:rsidRDefault="003102E9" w:rsidP="003102E9">
      <w:pPr>
        <w:spacing w:line="300" w:lineRule="auto"/>
        <w:ind w:right="84"/>
        <w:jc w:val="both"/>
        <w:rPr>
          <w:rFonts w:ascii="Gill Sans MT" w:hAnsi="Gill Sans MT"/>
        </w:rPr>
      </w:pPr>
      <w:r w:rsidRPr="003102E9">
        <w:rPr>
          <w:rFonts w:ascii="Gill Sans MT" w:hAnsi="Gill Sans MT"/>
        </w:rPr>
        <w:t>La tesis de la diferencia antropológica no es compatible con el conocimiento científico del que hoy disponemos. La especie humana tiene propiedades emergentes no compartidas por otros animales no humanos, pero no nos separa de ellos una barrera infranqueable. Una de las múltiples pruebas de ello es el Aprendizaje Social.</w:t>
      </w:r>
    </w:p>
    <w:p w:rsidR="003102E9" w:rsidRPr="003102E9" w:rsidRDefault="003102E9" w:rsidP="003102E9">
      <w:pPr>
        <w:widowControl w:val="0"/>
      </w:pPr>
    </w:p>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rsidP="003102E9">
      <w:pPr>
        <w:jc w:val="center"/>
        <w:rPr>
          <w:rFonts w:ascii="Lucida Sans Unicode" w:hAnsi="Lucida Sans Unicode" w:cs="Lucida Sans Unicode"/>
          <w:b/>
          <w:sz w:val="32"/>
          <w:szCs w:val="32"/>
        </w:rPr>
      </w:pPr>
      <w:r>
        <w:rPr>
          <w:rFonts w:ascii="Lucida Sans Unicode" w:hAnsi="Lucida Sans Unicode" w:cs="Lucida Sans Unicode"/>
          <w:b/>
          <w:sz w:val="32"/>
          <w:szCs w:val="32"/>
        </w:rPr>
        <w:lastRenderedPageBreak/>
        <w:t>PROGRAMA DE INTERVENCIÓN EN EL AULA</w:t>
      </w:r>
    </w:p>
    <w:p w:rsidR="003102E9" w:rsidRDefault="003102E9" w:rsidP="003102E9"/>
    <w:p w:rsidR="003102E9" w:rsidRDefault="003102E9" w:rsidP="003102E9">
      <w:pPr>
        <w:jc w:val="center"/>
        <w:rPr>
          <w:rFonts w:ascii="Lucida Console" w:hAnsi="Lucida Console"/>
          <w:b/>
          <w:sz w:val="28"/>
          <w:szCs w:val="28"/>
        </w:rPr>
      </w:pPr>
      <w:r>
        <w:rPr>
          <w:rFonts w:ascii="Lucida Console" w:hAnsi="Lucida Console"/>
          <w:b/>
          <w:sz w:val="28"/>
          <w:szCs w:val="28"/>
        </w:rPr>
        <w:t>MANUAL PARA EL EDUCADOR</w:t>
      </w:r>
    </w:p>
    <w:p w:rsidR="003102E9" w:rsidRDefault="003102E9" w:rsidP="003102E9">
      <w:pPr>
        <w:rPr>
          <w:rFonts w:ascii="Lucida Console" w:hAnsi="Lucida Console"/>
          <w:b/>
          <w:sz w:val="28"/>
          <w:szCs w:val="28"/>
        </w:rPr>
      </w:pPr>
    </w:p>
    <w:p w:rsidR="003102E9" w:rsidRDefault="003102E9" w:rsidP="003102E9">
      <w:pPr>
        <w:rPr>
          <w:rFonts w:ascii="Gill Sans MT" w:hAnsi="Gill Sans MT"/>
          <w:b/>
        </w:rPr>
      </w:pPr>
      <w:r>
        <w:rPr>
          <w:rFonts w:ascii="Gill Sans MT" w:hAnsi="Gill Sans MT"/>
          <w:b/>
        </w:rPr>
        <w:t>Objetivos del manual.</w:t>
      </w:r>
    </w:p>
    <w:p w:rsidR="003102E9" w:rsidRDefault="003102E9" w:rsidP="003102E9">
      <w:pPr>
        <w:rPr>
          <w:rFonts w:ascii="Gill Sans MT" w:hAnsi="Gill Sans MT"/>
          <w:u w:val="single"/>
        </w:rPr>
      </w:pPr>
    </w:p>
    <w:p w:rsidR="003102E9" w:rsidRDefault="003102E9" w:rsidP="003102E9">
      <w:pPr>
        <w:jc w:val="both"/>
        <w:rPr>
          <w:rFonts w:ascii="Gill Sans MT" w:hAnsi="Gill Sans MT"/>
        </w:rPr>
      </w:pPr>
      <w:r>
        <w:rPr>
          <w:rFonts w:ascii="Gill Sans MT" w:hAnsi="Gill Sans MT"/>
        </w:rPr>
        <w:t xml:space="preserve">En el manual se pretende aportar al educador una sencilla y práctica guía para la aplicación de los ejercicios presentados.  Estos vienen detallados y definidos en su mayor parte aunque se ha tenido en cuenta que fueron diseñados para ser aplicados tras la instrucción directa al profesional, por lo que no recoge algunas directrices y matices didácticos necesarios para obtener su máximo beneficio, pero que están, sin ninguna duda en el bagaje de conocimientos del docente.  </w:t>
      </w:r>
    </w:p>
    <w:p w:rsidR="003102E9" w:rsidRDefault="003102E9" w:rsidP="003102E9">
      <w:pPr>
        <w:jc w:val="both"/>
        <w:rPr>
          <w:rFonts w:ascii="Gill Sans MT" w:hAnsi="Gill Sans MT"/>
        </w:rPr>
      </w:pPr>
      <w:r>
        <w:rPr>
          <w:rFonts w:ascii="Gill Sans MT" w:hAnsi="Gill Sans MT"/>
        </w:rPr>
        <w:t xml:space="preserve">Cada área indica los objetivos sobre los que se trabaja, incluyendo unos ejercicios determinados sobre los que se amplían sugerencias o detalles a tener en cuenta en la aplicación. </w:t>
      </w:r>
    </w:p>
    <w:p w:rsidR="003102E9" w:rsidRDefault="003102E9" w:rsidP="003102E9">
      <w:pPr>
        <w:jc w:val="both"/>
        <w:rPr>
          <w:rFonts w:ascii="Gill Sans MT" w:hAnsi="Gill Sans MT"/>
        </w:rPr>
      </w:pPr>
      <w:r>
        <w:rPr>
          <w:rFonts w:ascii="Gill Sans MT" w:hAnsi="Gill Sans MT"/>
        </w:rPr>
        <w:t xml:space="preserve">Al considerar que ningún ejercicio es cerrado en sí mismo, en el presente manual se ofrece también sugerencias de transversalidad a partir de algunos ejercicios que pueden ser extendidos hacia el trabajo en otras áreas complementarias a fin de encadenar acciones que profundicen en determinados temas o aspectos. </w:t>
      </w:r>
    </w:p>
    <w:p w:rsidR="003102E9" w:rsidRDefault="003102E9" w:rsidP="003102E9">
      <w:pPr>
        <w:rPr>
          <w:rFonts w:ascii="Gill Sans MT" w:hAnsi="Gill Sans MT"/>
        </w:rPr>
      </w:pPr>
    </w:p>
    <w:p w:rsidR="003102E9" w:rsidRDefault="003102E9" w:rsidP="003102E9">
      <w:pPr>
        <w:pStyle w:val="Ttulo1"/>
        <w:rPr>
          <w:rFonts w:ascii="Gill Sans MT" w:hAnsi="Gill Sans MT"/>
        </w:rPr>
      </w:pPr>
      <w:r>
        <w:rPr>
          <w:rFonts w:ascii="Gill Sans MT" w:hAnsi="Gill Sans MT"/>
        </w:rPr>
        <w:t>Instrucciones generales para el manejo de los ejercicios</w:t>
      </w:r>
    </w:p>
    <w:p w:rsidR="003102E9" w:rsidRDefault="003102E9" w:rsidP="003102E9">
      <w:pPr>
        <w:rPr>
          <w:rFonts w:ascii="Gill Sans MT" w:hAnsi="Gill Sans MT"/>
        </w:rPr>
      </w:pPr>
    </w:p>
    <w:p w:rsidR="003102E9" w:rsidRDefault="003102E9" w:rsidP="003102E9">
      <w:pPr>
        <w:jc w:val="both"/>
        <w:rPr>
          <w:rFonts w:ascii="Gill Sans MT" w:hAnsi="Gill Sans MT"/>
        </w:rPr>
      </w:pPr>
      <w:r>
        <w:rPr>
          <w:rFonts w:ascii="Gill Sans MT" w:hAnsi="Gill Sans MT"/>
        </w:rPr>
        <w:t xml:space="preserve">La aplicación de los ejercicios en el aula va a realizarse conjugando elementos de exposición visuales, verbales y no verbales. </w:t>
      </w:r>
    </w:p>
    <w:p w:rsidR="003102E9" w:rsidRDefault="003102E9" w:rsidP="003102E9">
      <w:pPr>
        <w:rPr>
          <w:rFonts w:ascii="Gill Sans MT" w:hAnsi="Gill Sans MT"/>
        </w:rPr>
      </w:pPr>
    </w:p>
    <w:p w:rsidR="003102E9" w:rsidRDefault="003102E9" w:rsidP="003102E9">
      <w:pPr>
        <w:rPr>
          <w:rFonts w:ascii="Gill Sans MT" w:hAnsi="Gill Sans MT"/>
        </w:rPr>
      </w:pPr>
      <w:r>
        <w:rPr>
          <w:rFonts w:ascii="Gill Sans MT" w:hAnsi="Gill Sans MT"/>
          <w:u w:val="single"/>
        </w:rPr>
        <w:t>El lenguaje verbal</w:t>
      </w:r>
      <w:r>
        <w:rPr>
          <w:rFonts w:ascii="Gill Sans MT" w:hAnsi="Gill Sans MT"/>
        </w:rPr>
        <w:t xml:space="preserve">:  </w:t>
      </w:r>
    </w:p>
    <w:p w:rsidR="003102E9" w:rsidRDefault="003102E9" w:rsidP="003102E9">
      <w:pPr>
        <w:jc w:val="both"/>
        <w:rPr>
          <w:rFonts w:ascii="Gill Sans MT" w:hAnsi="Gill Sans MT"/>
        </w:rPr>
      </w:pPr>
      <w:r>
        <w:rPr>
          <w:rFonts w:ascii="Gill Sans MT" w:hAnsi="Gill Sans MT"/>
        </w:rPr>
        <w:t>El idioma a utilizar será aquel en que se desenvuelvan mejor, castellano o el idioma regional.</w:t>
      </w:r>
    </w:p>
    <w:p w:rsidR="003102E9" w:rsidRDefault="003102E9" w:rsidP="003102E9">
      <w:pPr>
        <w:jc w:val="both"/>
        <w:rPr>
          <w:rFonts w:ascii="Gill Sans MT" w:hAnsi="Gill Sans MT"/>
        </w:rPr>
      </w:pPr>
      <w:r>
        <w:rPr>
          <w:rFonts w:ascii="Gill Sans MT" w:hAnsi="Gill Sans MT"/>
        </w:rPr>
        <w:t xml:space="preserve">Uso adecuado del tono de </w:t>
      </w:r>
      <w:proofErr w:type="gramStart"/>
      <w:r>
        <w:rPr>
          <w:rFonts w:ascii="Gill Sans MT" w:hAnsi="Gill Sans MT"/>
        </w:rPr>
        <w:t>voz :</w:t>
      </w:r>
      <w:proofErr w:type="gramEnd"/>
      <w:r>
        <w:rPr>
          <w:rFonts w:ascii="Gill Sans MT" w:hAnsi="Gill Sans MT"/>
        </w:rPr>
        <w:t xml:space="preserve"> con énfasis, volumen  más alto cuando se pueden despistar, bajarlo cuando tengamos su atención. Ritmo lento si están demasiado activados, rápido cuando necesiten estimulación. Nunca monótono. </w:t>
      </w:r>
    </w:p>
    <w:p w:rsidR="003102E9" w:rsidRDefault="003102E9" w:rsidP="003102E9">
      <w:pPr>
        <w:jc w:val="both"/>
        <w:rPr>
          <w:rFonts w:ascii="Gill Sans MT" w:hAnsi="Gill Sans MT"/>
        </w:rPr>
      </w:pPr>
      <w:r>
        <w:rPr>
          <w:rFonts w:ascii="Gill Sans MT" w:hAnsi="Gill Sans MT"/>
        </w:rPr>
        <w:t xml:space="preserve">Los ejercicios pueden ser planteados como juegos para mejorar sus capacidades de atención y fijación mnémica. </w:t>
      </w:r>
    </w:p>
    <w:p w:rsidR="003102E9" w:rsidRDefault="003102E9" w:rsidP="003102E9">
      <w:pPr>
        <w:jc w:val="both"/>
        <w:rPr>
          <w:rFonts w:ascii="Gill Sans MT" w:hAnsi="Gill Sans MT"/>
        </w:rPr>
      </w:pPr>
      <w:r>
        <w:rPr>
          <w:rFonts w:ascii="Gill Sans MT" w:hAnsi="Gill Sans MT"/>
        </w:rPr>
        <w:t xml:space="preserve">Estimular a las emisiones de respuesta, planteando las preguntas de modo que den las respuestas espontáneamente, es un buen sistema para incrementar la atención, participación y  aprendizaje. Hay que permitir que finalicen sus intervenciones antes de continuar con otro aspecto. </w:t>
      </w:r>
    </w:p>
    <w:p w:rsidR="003102E9" w:rsidRDefault="003102E9" w:rsidP="003102E9">
      <w:pPr>
        <w:jc w:val="both"/>
        <w:rPr>
          <w:rFonts w:ascii="Gill Sans MT" w:hAnsi="Gill Sans MT"/>
        </w:rPr>
      </w:pPr>
      <w:r>
        <w:rPr>
          <w:rFonts w:ascii="Gill Sans MT" w:hAnsi="Gill Sans MT"/>
        </w:rPr>
        <w:t xml:space="preserve">Se recurrirá a la repetición de conclusiones al final de fase de ejercicios como estrategia para fijar los aprendizajes. </w:t>
      </w:r>
    </w:p>
    <w:p w:rsidR="003102E9" w:rsidRDefault="003102E9" w:rsidP="003102E9">
      <w:pPr>
        <w:rPr>
          <w:rFonts w:ascii="Gill Sans MT" w:hAnsi="Gill Sans MT"/>
        </w:rPr>
      </w:pPr>
    </w:p>
    <w:p w:rsidR="003102E9" w:rsidRDefault="003102E9" w:rsidP="003102E9">
      <w:pPr>
        <w:rPr>
          <w:rFonts w:ascii="Gill Sans MT" w:hAnsi="Gill Sans MT"/>
        </w:rPr>
      </w:pPr>
      <w:r>
        <w:rPr>
          <w:rFonts w:ascii="Gill Sans MT" w:hAnsi="Gill Sans MT"/>
          <w:u w:val="single"/>
        </w:rPr>
        <w:t>El lenguaje gestual</w:t>
      </w:r>
      <w:r>
        <w:rPr>
          <w:rFonts w:ascii="Gill Sans MT" w:hAnsi="Gill Sans MT"/>
        </w:rPr>
        <w:t xml:space="preserve">: </w:t>
      </w:r>
    </w:p>
    <w:p w:rsidR="003102E9" w:rsidRDefault="003102E9" w:rsidP="003102E9">
      <w:pPr>
        <w:jc w:val="both"/>
        <w:rPr>
          <w:rFonts w:ascii="Gill Sans MT" w:hAnsi="Gill Sans MT"/>
        </w:rPr>
      </w:pPr>
      <w:r>
        <w:rPr>
          <w:rFonts w:ascii="Gill Sans MT" w:hAnsi="Gill Sans MT"/>
        </w:rPr>
        <w:t xml:space="preserve">Acompañando casi siempre al verbal, congruente con el contenido. Los niños de estas edades perciben con gran claridad los contenidos gestuales, por lo que se utilizarán para potenciar los aprendizajes y mantenerles activados y atentos. </w:t>
      </w:r>
    </w:p>
    <w:p w:rsidR="003102E9" w:rsidRDefault="003102E9" w:rsidP="003102E9">
      <w:pPr>
        <w:jc w:val="both"/>
        <w:rPr>
          <w:rFonts w:ascii="Gill Sans MT" w:hAnsi="Gill Sans MT"/>
        </w:rPr>
      </w:pPr>
      <w:r>
        <w:rPr>
          <w:rFonts w:ascii="Gill Sans MT" w:hAnsi="Gill Sans MT"/>
        </w:rPr>
        <w:t>La mirada del docente cuidará de abarcar a la totalidad de los niños, evitando focalizar hacia algún grupo determinado (especialmente si captan su atención conductas disruptivas)</w:t>
      </w:r>
    </w:p>
    <w:p w:rsidR="003102E9" w:rsidRDefault="003102E9" w:rsidP="003102E9">
      <w:pPr>
        <w:jc w:val="both"/>
        <w:rPr>
          <w:rFonts w:ascii="Gill Sans MT" w:hAnsi="Gill Sans MT"/>
        </w:rPr>
      </w:pPr>
      <w:r>
        <w:rPr>
          <w:rFonts w:ascii="Gill Sans MT" w:hAnsi="Gill Sans MT"/>
        </w:rPr>
        <w:t xml:space="preserve">Los niveles en que el alumno no tiene todavía dominio lector se acompañarán los términos, en lo posible, con dibujos, símbolos o gestos. </w:t>
      </w:r>
    </w:p>
    <w:p w:rsidR="003102E9" w:rsidRDefault="003102E9" w:rsidP="003102E9">
      <w:pPr>
        <w:rPr>
          <w:rFonts w:ascii="Gill Sans MT" w:hAnsi="Gill Sans MT"/>
        </w:rPr>
      </w:pPr>
    </w:p>
    <w:p w:rsidR="003102E9" w:rsidRDefault="003102E9" w:rsidP="003102E9">
      <w:pPr>
        <w:rPr>
          <w:rFonts w:ascii="Gill Sans MT" w:hAnsi="Gill Sans MT"/>
        </w:rPr>
      </w:pPr>
    </w:p>
    <w:p w:rsidR="003102E9" w:rsidRDefault="003102E9" w:rsidP="003102E9">
      <w:pPr>
        <w:rPr>
          <w:rFonts w:ascii="Gill Sans MT" w:hAnsi="Gill Sans MT"/>
          <w:b/>
          <w:bCs/>
        </w:rPr>
      </w:pPr>
      <w:r>
        <w:rPr>
          <w:rFonts w:ascii="Gill Sans MT" w:hAnsi="Gill Sans MT"/>
          <w:b/>
          <w:bCs/>
        </w:rPr>
        <w:t>Aplicación de los ejercicios.</w:t>
      </w:r>
    </w:p>
    <w:p w:rsidR="003102E9" w:rsidRDefault="003102E9" w:rsidP="003102E9">
      <w:pPr>
        <w:rPr>
          <w:rFonts w:ascii="Gill Sans MT" w:hAnsi="Gill Sans MT"/>
          <w:b/>
          <w:bCs/>
        </w:rPr>
      </w:pPr>
    </w:p>
    <w:p w:rsidR="003102E9" w:rsidRDefault="003102E9" w:rsidP="003102E9">
      <w:pPr>
        <w:jc w:val="both"/>
        <w:rPr>
          <w:rFonts w:ascii="Gill Sans MT" w:hAnsi="Gill Sans MT"/>
        </w:rPr>
      </w:pPr>
      <w:r>
        <w:rPr>
          <w:rFonts w:ascii="Gill Sans MT" w:hAnsi="Gill Sans MT"/>
        </w:rPr>
        <w:t xml:space="preserve">Los ejercicios se han diseñado siguiendo un orden lógico y secuencial, aunque en algún caso  sería indistinto alterar su orden, se recomienda seguir el indicado. </w:t>
      </w:r>
    </w:p>
    <w:p w:rsidR="003102E9" w:rsidRDefault="003102E9" w:rsidP="003102E9">
      <w:pPr>
        <w:jc w:val="both"/>
        <w:rPr>
          <w:rFonts w:ascii="Gill Sans MT" w:hAnsi="Gill Sans MT"/>
        </w:rPr>
      </w:pPr>
      <w:r>
        <w:rPr>
          <w:rFonts w:ascii="Gill Sans MT" w:hAnsi="Gill Sans MT"/>
        </w:rPr>
        <w:t>Pueden ser aplicados en bloques más o menos largos en función del tiempo disponible pero alguna sección se ha preparado para ser presentada en toda su secuencia sin interrumpirla por lo que se tendrá en cuenta la posibilidad de hacerlo así.</w:t>
      </w:r>
    </w:p>
    <w:p w:rsidR="003102E9" w:rsidRDefault="003102E9" w:rsidP="003102E9">
      <w:pPr>
        <w:rPr>
          <w:rFonts w:ascii="Gill Sans MT" w:hAnsi="Gill Sans MT"/>
        </w:rPr>
      </w:pPr>
    </w:p>
    <w:p w:rsidR="003102E9" w:rsidRDefault="003102E9" w:rsidP="003102E9">
      <w:pPr>
        <w:jc w:val="both"/>
        <w:rPr>
          <w:rFonts w:ascii="Gill Sans MT" w:hAnsi="Gill Sans MT"/>
        </w:rPr>
      </w:pPr>
      <w:r>
        <w:rPr>
          <w:rFonts w:ascii="Gill Sans MT" w:hAnsi="Gill Sans MT"/>
        </w:rPr>
        <w:t xml:space="preserve">A lo largo de los ejercicios aparecerán las </w:t>
      </w:r>
      <w:r>
        <w:rPr>
          <w:rFonts w:ascii="Gill Sans MT" w:hAnsi="Gill Sans MT"/>
          <w:u w:val="single"/>
        </w:rPr>
        <w:t>generalizaciones</w:t>
      </w:r>
      <w:r>
        <w:rPr>
          <w:rFonts w:ascii="Gill Sans MT" w:hAnsi="Gill Sans MT"/>
        </w:rPr>
        <w:t xml:space="preserve">. Son momentos en los que se puede abandonar el tema animal para abordar  otros temas que nos dirijan desde los planteamientos trabajados hacia otros campos de interés.  Al relacionar los temas estaríamos ampliando los recursos didácticos. El animal hace de introducción hacia áreas de la relación humana y del conocimiento curricular. </w:t>
      </w:r>
    </w:p>
    <w:p w:rsidR="003102E9" w:rsidRDefault="003102E9" w:rsidP="003102E9">
      <w:pPr>
        <w:jc w:val="both"/>
        <w:rPr>
          <w:rFonts w:ascii="Gill Sans MT" w:hAnsi="Gill Sans MT"/>
        </w:rPr>
      </w:pPr>
      <w:r>
        <w:rPr>
          <w:rFonts w:ascii="Gill Sans MT" w:hAnsi="Gill Sans MT"/>
        </w:rPr>
        <w:t xml:space="preserve">En este manual se sugieren algunos ejercicios sobre el objetivo transversal, el docente puede elegir lo más conveniente sobre el nivel de desarrollo, ya que cada uno sería objeto de un profundo tratamiento, nuestra sugerencia es no hacerlo con extensión para no alejar el origen del interés de los niños sobre los animales. </w:t>
      </w:r>
    </w:p>
    <w:p w:rsidR="003102E9" w:rsidRDefault="003102E9" w:rsidP="003102E9">
      <w:pPr>
        <w:jc w:val="both"/>
        <w:rPr>
          <w:rFonts w:ascii="Gill Sans MT" w:hAnsi="Gill Sans MT"/>
        </w:rPr>
      </w:pPr>
    </w:p>
    <w:p w:rsidR="003102E9" w:rsidRDefault="003102E9" w:rsidP="003102E9">
      <w:pPr>
        <w:jc w:val="both"/>
        <w:rPr>
          <w:rFonts w:ascii="Gill Sans MT" w:hAnsi="Gill Sans MT"/>
        </w:rPr>
      </w:pPr>
      <w:r>
        <w:rPr>
          <w:rFonts w:ascii="Gill Sans MT" w:hAnsi="Gill Sans MT"/>
        </w:rPr>
        <w:t xml:space="preserve">Tras la aplicación de las actividades reseñadas, procedería el visionado del numeroso material audiovisual contenido en los materiales digitales que entregamos adjunto. </w:t>
      </w:r>
    </w:p>
    <w:p w:rsidR="003102E9" w:rsidRDefault="003102E9" w:rsidP="003102E9">
      <w:pPr>
        <w:jc w:val="both"/>
        <w:rPr>
          <w:rFonts w:ascii="Gill Sans MT" w:hAnsi="Gill Sans MT"/>
        </w:rPr>
      </w:pPr>
      <w:r>
        <w:rPr>
          <w:rFonts w:ascii="Gill Sans MT" w:hAnsi="Gill Sans MT"/>
        </w:rPr>
        <w:t>La selección, secuenciación y el cronograma se dejan al criterio del docente, así como la temporalización, procediendo  a su aplicación  a lo largo del  mismo curso escolar; o a lo largo de dos o más cursos escolares en el mismo ciclo y/o el siguiente.</w:t>
      </w:r>
    </w:p>
    <w:p w:rsidR="003102E9" w:rsidRDefault="003102E9" w:rsidP="003102E9">
      <w:pPr>
        <w:jc w:val="both"/>
        <w:rPr>
          <w:rFonts w:ascii="Gill Sans MT" w:hAnsi="Gill Sans MT"/>
        </w:rPr>
      </w:pPr>
      <w:r>
        <w:rPr>
          <w:rFonts w:ascii="Gill Sans MT" w:hAnsi="Gill Sans MT"/>
        </w:rPr>
        <w:t>De esta manera, el material se puede convertir en un área que componga el temario de asignaturas como educación para la ciudadanía, etc. O bien, ser utilizado para trabajar las competencias que el programa contempla en las diversas áreas curriculares de la enseñanza obligatoria.</w:t>
      </w:r>
    </w:p>
    <w:p w:rsidR="003102E9" w:rsidRDefault="003102E9" w:rsidP="003102E9">
      <w:pPr>
        <w:jc w:val="both"/>
        <w:rPr>
          <w:rFonts w:ascii="Gill Sans MT" w:hAnsi="Gill Sans MT"/>
        </w:rPr>
      </w:pPr>
      <w:r>
        <w:rPr>
          <w:rFonts w:ascii="Gill Sans MT" w:hAnsi="Gill Sans MT"/>
        </w:rPr>
        <w:t>El material recomendado en este programa puede trabajarse en horario lectivo o no, ya que en las actividades de tiempo extraescolar, como tiempo de comedor escolar, programas educativos en tiempo de ocio, etc. también tendría cabida.</w:t>
      </w:r>
    </w:p>
    <w:p w:rsidR="003102E9" w:rsidRDefault="003102E9" w:rsidP="003102E9"/>
    <w:p w:rsidR="003102E9" w:rsidRDefault="003102E9" w:rsidP="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Pr="003102E9" w:rsidRDefault="003102E9" w:rsidP="003102E9"/>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CCFF"/>
        <w:tblLook w:val="01E0" w:firstRow="1" w:lastRow="1" w:firstColumn="1" w:lastColumn="1" w:noHBand="0" w:noVBand="0"/>
      </w:tblPr>
      <w:tblGrid>
        <w:gridCol w:w="8644"/>
      </w:tblGrid>
      <w:tr w:rsidR="003102E9" w:rsidRPr="003102E9" w:rsidTr="00B85013">
        <w:tc>
          <w:tcPr>
            <w:tcW w:w="8644" w:type="dxa"/>
            <w:tcBorders>
              <w:top w:val="single" w:sz="4" w:space="0" w:color="auto"/>
              <w:left w:val="single" w:sz="4" w:space="0" w:color="auto"/>
              <w:bottom w:val="single" w:sz="4" w:space="0" w:color="auto"/>
              <w:right w:val="single" w:sz="4" w:space="0" w:color="auto"/>
            </w:tcBorders>
            <w:shd w:val="clear" w:color="auto" w:fill="00CCFF"/>
          </w:tcPr>
          <w:p w:rsidR="003102E9" w:rsidRPr="003102E9" w:rsidRDefault="003102E9" w:rsidP="003102E9">
            <w:pPr>
              <w:jc w:val="center"/>
              <w:rPr>
                <w:rFonts w:ascii="Arial" w:hAnsi="Arial" w:cs="Arial"/>
                <w:b/>
              </w:rPr>
            </w:pPr>
          </w:p>
          <w:p w:rsidR="003102E9" w:rsidRPr="003102E9" w:rsidRDefault="003102E9" w:rsidP="003102E9">
            <w:pPr>
              <w:jc w:val="center"/>
              <w:rPr>
                <w:rFonts w:ascii="Arial" w:hAnsi="Arial" w:cs="Arial"/>
                <w:b/>
              </w:rPr>
            </w:pPr>
            <w:r w:rsidRPr="003102E9">
              <w:rPr>
                <w:rFonts w:ascii="Arial" w:hAnsi="Arial" w:cs="Arial"/>
                <w:b/>
              </w:rPr>
              <w:t>ESTRUCTURA DEL PROGRAMA DEL CICLO INFANTIL</w:t>
            </w:r>
          </w:p>
          <w:p w:rsidR="003102E9" w:rsidRPr="003102E9" w:rsidRDefault="003102E9" w:rsidP="003102E9">
            <w:pPr>
              <w:jc w:val="center"/>
              <w:rPr>
                <w:rFonts w:ascii="Arial" w:hAnsi="Arial" w:cs="Arial"/>
                <w:b/>
              </w:rPr>
            </w:pPr>
          </w:p>
        </w:tc>
      </w:tr>
    </w:tbl>
    <w:p w:rsidR="003102E9" w:rsidRPr="003102E9" w:rsidRDefault="003102E9" w:rsidP="003102E9"/>
    <w:p w:rsidR="003102E9" w:rsidRPr="003102E9" w:rsidRDefault="003102E9" w:rsidP="003102E9">
      <w:r>
        <w:rPr>
          <w:noProof/>
        </w:rPr>
        <mc:AlternateContent>
          <mc:Choice Requires="wps">
            <w:drawing>
              <wp:anchor distT="36576" distB="36576" distL="36576" distR="36576" simplePos="0" relativeHeight="251667456" behindDoc="0" locked="0" layoutInCell="1" allowOverlap="1">
                <wp:simplePos x="0" y="0"/>
                <wp:positionH relativeFrom="column">
                  <wp:posOffset>-106366945</wp:posOffset>
                </wp:positionH>
                <wp:positionV relativeFrom="paragraph">
                  <wp:posOffset>-94736920</wp:posOffset>
                </wp:positionV>
                <wp:extent cx="6015990" cy="6696710"/>
                <wp:effectExtent l="3810" t="3810" r="0" b="0"/>
                <wp:wrapNone/>
                <wp:docPr id="7" name="Rectángulo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noChangeShapeType="1"/>
                      </wps:cNvSpPr>
                      <wps:spPr bwMode="auto">
                        <a:xfrm>
                          <a:off x="0" y="0"/>
                          <a:ext cx="6015990" cy="6696710"/>
                        </a:xfrm>
                        <a:prstGeom prst="rect">
                          <a:avLst/>
                        </a:prstGeom>
                        <a:noFill/>
                        <a:ln>
                          <a:noFill/>
                        </a:ln>
                        <a:effectLst/>
                        <a:extLst>
                          <a:ext uri="{91240B29-F687-4F45-9708-019B960494DF}">
                            <a14:hiddenLine xmlns:a14="http://schemas.microsoft.com/office/drawing/2010/main" w="9525" algn="in">
                              <a:no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ángulo 7" o:spid="_x0000_s1026" style="position:absolute;margin-left:-8375.35pt;margin-top:-7459.6pt;width:473.7pt;height:527.3pt;z-index:251667456;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" filled="f" stroked="f" insetpen="t">
                <v:shadow color="#ccc"/>
                <o:lock v:ext="edit" shapetype="t"/>
                <v:textbox inset="0,0,0,0"/>
              </v:rect>
            </w:pict>
          </mc:Fallback>
        </mc:AlternateContent>
      </w:r>
    </w:p>
    <w:tbl>
      <w:tblPr>
        <w:tblW w:w="8468" w:type="dxa"/>
        <w:tblCellMar>
          <w:left w:w="0" w:type="dxa"/>
          <w:right w:w="0" w:type="dxa"/>
        </w:tblCellMar>
        <w:tblLook w:val="0000" w:firstRow="0" w:lastRow="0" w:firstColumn="0" w:lastColumn="0" w:noHBand="0" w:noVBand="0"/>
      </w:tblPr>
      <w:tblGrid>
        <w:gridCol w:w="4234"/>
        <w:gridCol w:w="4234"/>
      </w:tblGrid>
      <w:tr w:rsidR="003102E9" w:rsidRPr="003102E9" w:rsidTr="00B85013">
        <w:trPr>
          <w:trHeight w:val="427"/>
        </w:trPr>
        <w:tc>
          <w:tcPr>
            <w:tcW w:w="4234" w:type="dxa"/>
            <w:tcBorders>
              <w:top w:val="single" w:sz="6" w:space="0" w:color="000000"/>
              <w:left w:val="single" w:sz="6" w:space="0" w:color="000000"/>
              <w:bottom w:val="single" w:sz="6" w:space="0" w:color="000000"/>
              <w:right w:val="single" w:sz="6" w:space="0" w:color="000000"/>
            </w:tcBorders>
            <w:shd w:val="clear" w:color="auto" w:fill="FFFF00"/>
            <w:tcMar>
              <w:top w:w="57" w:type="dxa"/>
              <w:left w:w="0" w:type="dxa"/>
              <w:bottom w:w="57" w:type="dxa"/>
              <w:right w:w="0" w:type="dxa"/>
            </w:tcMar>
            <w:vAlign w:val="center"/>
          </w:tcPr>
          <w:p w:rsidR="003102E9" w:rsidRPr="003102E9" w:rsidRDefault="003102E9" w:rsidP="003102E9">
            <w:pPr>
              <w:widowControl w:val="0"/>
              <w:spacing w:before="60" w:after="60"/>
              <w:jc w:val="center"/>
              <w:rPr>
                <w:rFonts w:ascii="Gill Sans MT" w:hAnsi="Gill Sans MT"/>
                <w:b/>
                <w:bCs/>
                <w:color w:val="000000"/>
                <w:kern w:val="28"/>
                <w:sz w:val="20"/>
                <w:szCs w:val="20"/>
              </w:rPr>
            </w:pPr>
            <w:r w:rsidRPr="003102E9">
              <w:rPr>
                <w:rFonts w:ascii="Gill Sans MT" w:hAnsi="Gill Sans MT"/>
                <w:b/>
                <w:bCs/>
                <w:color w:val="000000"/>
                <w:kern w:val="28"/>
                <w:sz w:val="20"/>
                <w:szCs w:val="20"/>
              </w:rPr>
              <w:t>ACTIVIDADES</w:t>
            </w:r>
          </w:p>
        </w:tc>
        <w:tc>
          <w:tcPr>
            <w:tcW w:w="4234" w:type="dxa"/>
            <w:tcBorders>
              <w:top w:val="single" w:sz="6" w:space="0" w:color="000000"/>
              <w:left w:val="single" w:sz="6" w:space="0" w:color="000000"/>
              <w:bottom w:val="single" w:sz="6" w:space="0" w:color="000000"/>
              <w:right w:val="single" w:sz="6" w:space="0" w:color="000000"/>
            </w:tcBorders>
            <w:shd w:val="clear" w:color="auto" w:fill="FFFF00"/>
            <w:tcMar>
              <w:top w:w="57" w:type="dxa"/>
              <w:left w:w="0" w:type="dxa"/>
              <w:bottom w:w="57" w:type="dxa"/>
              <w:right w:w="0" w:type="dxa"/>
            </w:tcMar>
            <w:vAlign w:val="center"/>
          </w:tcPr>
          <w:p w:rsidR="003102E9" w:rsidRPr="003102E9" w:rsidRDefault="003102E9" w:rsidP="003102E9">
            <w:pPr>
              <w:widowControl w:val="0"/>
              <w:spacing w:before="60" w:after="60"/>
              <w:jc w:val="center"/>
              <w:rPr>
                <w:rFonts w:ascii="Gill Sans MT" w:hAnsi="Gill Sans MT"/>
                <w:b/>
                <w:bCs/>
                <w:color w:val="000000"/>
                <w:kern w:val="28"/>
                <w:sz w:val="20"/>
                <w:szCs w:val="20"/>
              </w:rPr>
            </w:pPr>
            <w:r w:rsidRPr="003102E9">
              <w:rPr>
                <w:rFonts w:ascii="Gill Sans MT" w:hAnsi="Gill Sans MT"/>
                <w:b/>
                <w:bCs/>
                <w:color w:val="000000"/>
                <w:kern w:val="28"/>
                <w:sz w:val="20"/>
                <w:szCs w:val="20"/>
              </w:rPr>
              <w:t>GENERALIZACION</w:t>
            </w:r>
          </w:p>
        </w:tc>
      </w:tr>
      <w:tr w:rsidR="003102E9" w:rsidRPr="003102E9" w:rsidTr="00B85013">
        <w:trPr>
          <w:trHeight w:val="427"/>
        </w:trPr>
        <w:tc>
          <w:tcPr>
            <w:tcW w:w="4234"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rsidR="003102E9" w:rsidRPr="003102E9" w:rsidRDefault="003102E9" w:rsidP="003102E9">
            <w:pPr>
              <w:widowControl w:val="0"/>
              <w:spacing w:before="60" w:after="60"/>
              <w:jc w:val="both"/>
              <w:rPr>
                <w:rFonts w:ascii="Gill Sans MT" w:hAnsi="Gill Sans MT"/>
                <w:bCs/>
                <w:color w:val="0000FF"/>
                <w:kern w:val="28"/>
                <w:sz w:val="28"/>
                <w:szCs w:val="28"/>
              </w:rPr>
            </w:pPr>
            <w:r w:rsidRPr="003102E9">
              <w:rPr>
                <w:rFonts w:ascii="Gill Sans MT" w:hAnsi="Gill Sans MT"/>
                <w:bCs/>
                <w:color w:val="0000FF"/>
                <w:kern w:val="28"/>
                <w:sz w:val="28"/>
                <w:szCs w:val="28"/>
              </w:rPr>
              <w:t>1. El póster</w:t>
            </w:r>
          </w:p>
        </w:tc>
        <w:tc>
          <w:tcPr>
            <w:tcW w:w="4234"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rsidR="003102E9" w:rsidRPr="003102E9" w:rsidRDefault="003102E9" w:rsidP="003102E9">
            <w:pPr>
              <w:widowControl w:val="0"/>
              <w:spacing w:before="60" w:after="60"/>
              <w:jc w:val="center"/>
              <w:rPr>
                <w:rFonts w:ascii="Gill Sans MT" w:hAnsi="Gill Sans MT"/>
                <w:bCs/>
                <w:color w:val="000000"/>
                <w:kern w:val="28"/>
                <w:sz w:val="28"/>
                <w:szCs w:val="28"/>
              </w:rPr>
            </w:pPr>
          </w:p>
        </w:tc>
      </w:tr>
      <w:tr w:rsidR="003102E9" w:rsidRPr="003102E9" w:rsidTr="00B85013">
        <w:trPr>
          <w:trHeight w:val="427"/>
        </w:trPr>
        <w:tc>
          <w:tcPr>
            <w:tcW w:w="4234"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rsidR="003102E9" w:rsidRPr="003102E9" w:rsidRDefault="003102E9" w:rsidP="003102E9">
            <w:pPr>
              <w:widowControl w:val="0"/>
              <w:spacing w:before="60" w:after="60"/>
              <w:jc w:val="both"/>
              <w:rPr>
                <w:rFonts w:ascii="Gill Sans MT" w:hAnsi="Gill Sans MT"/>
                <w:bCs/>
                <w:color w:val="008000"/>
                <w:kern w:val="28"/>
                <w:sz w:val="28"/>
                <w:szCs w:val="28"/>
              </w:rPr>
            </w:pPr>
            <w:r w:rsidRPr="003102E9">
              <w:rPr>
                <w:rFonts w:ascii="Gill Sans MT" w:hAnsi="Gill Sans MT"/>
                <w:bCs/>
                <w:color w:val="008000"/>
                <w:kern w:val="28"/>
                <w:sz w:val="28"/>
                <w:szCs w:val="28"/>
              </w:rPr>
              <w:t>2. Qué necesitamos para vivir</w:t>
            </w:r>
          </w:p>
        </w:tc>
        <w:tc>
          <w:tcPr>
            <w:tcW w:w="4234"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rsidR="003102E9" w:rsidRPr="003102E9" w:rsidRDefault="003102E9" w:rsidP="003102E9">
            <w:pPr>
              <w:widowControl w:val="0"/>
              <w:spacing w:before="60" w:after="60"/>
              <w:jc w:val="both"/>
              <w:rPr>
                <w:rFonts w:ascii="Gill Sans MT" w:hAnsi="Gill Sans MT"/>
                <w:bCs/>
                <w:color w:val="008000"/>
                <w:kern w:val="28"/>
                <w:sz w:val="28"/>
                <w:szCs w:val="28"/>
              </w:rPr>
            </w:pPr>
            <w:r w:rsidRPr="003102E9">
              <w:rPr>
                <w:rFonts w:ascii="Gill Sans MT" w:hAnsi="Gill Sans MT"/>
                <w:bCs/>
                <w:color w:val="008000"/>
                <w:kern w:val="28"/>
                <w:sz w:val="28"/>
                <w:szCs w:val="28"/>
              </w:rPr>
              <w:t xml:space="preserve">   ¿Y los humanos?</w:t>
            </w:r>
          </w:p>
        </w:tc>
      </w:tr>
      <w:tr w:rsidR="003102E9" w:rsidRPr="003102E9" w:rsidTr="00B85013">
        <w:trPr>
          <w:trHeight w:val="427"/>
        </w:trPr>
        <w:tc>
          <w:tcPr>
            <w:tcW w:w="4234"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rsidR="003102E9" w:rsidRPr="003102E9" w:rsidRDefault="003102E9" w:rsidP="003102E9">
            <w:pPr>
              <w:widowControl w:val="0"/>
              <w:spacing w:before="60" w:after="60"/>
              <w:jc w:val="both"/>
              <w:rPr>
                <w:rFonts w:ascii="Gill Sans MT" w:hAnsi="Gill Sans MT"/>
                <w:bCs/>
                <w:color w:val="0000FF"/>
                <w:kern w:val="28"/>
                <w:sz w:val="28"/>
                <w:szCs w:val="28"/>
              </w:rPr>
            </w:pPr>
            <w:r w:rsidRPr="003102E9">
              <w:rPr>
                <w:rFonts w:ascii="Gill Sans MT" w:hAnsi="Gill Sans MT"/>
                <w:bCs/>
                <w:color w:val="0000FF"/>
                <w:kern w:val="28"/>
                <w:sz w:val="28"/>
                <w:szCs w:val="28"/>
              </w:rPr>
              <w:t>3. Demostrarles amor</w:t>
            </w:r>
          </w:p>
        </w:tc>
        <w:tc>
          <w:tcPr>
            <w:tcW w:w="4234"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rsidR="003102E9" w:rsidRPr="003102E9" w:rsidRDefault="003102E9" w:rsidP="003102E9">
            <w:pPr>
              <w:widowControl w:val="0"/>
              <w:spacing w:before="60" w:after="60"/>
              <w:jc w:val="both"/>
              <w:rPr>
                <w:rFonts w:ascii="Gill Sans MT" w:hAnsi="Gill Sans MT"/>
                <w:bCs/>
                <w:color w:val="0000FF"/>
                <w:kern w:val="28"/>
                <w:sz w:val="28"/>
                <w:szCs w:val="28"/>
              </w:rPr>
            </w:pPr>
            <w:r w:rsidRPr="003102E9">
              <w:rPr>
                <w:rFonts w:ascii="Gill Sans MT" w:hAnsi="Gill Sans MT"/>
                <w:bCs/>
                <w:color w:val="0000FF"/>
                <w:kern w:val="28"/>
                <w:sz w:val="28"/>
                <w:szCs w:val="28"/>
              </w:rPr>
              <w:t xml:space="preserve">   La comunicación</w:t>
            </w:r>
          </w:p>
        </w:tc>
      </w:tr>
      <w:tr w:rsidR="003102E9" w:rsidRPr="003102E9" w:rsidTr="00B85013">
        <w:trPr>
          <w:trHeight w:val="427"/>
        </w:trPr>
        <w:tc>
          <w:tcPr>
            <w:tcW w:w="4234"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rsidR="003102E9" w:rsidRPr="003102E9" w:rsidRDefault="003102E9" w:rsidP="003102E9">
            <w:pPr>
              <w:widowControl w:val="0"/>
              <w:spacing w:before="60" w:after="60"/>
              <w:jc w:val="both"/>
              <w:rPr>
                <w:rFonts w:ascii="Gill Sans MT" w:hAnsi="Gill Sans MT"/>
                <w:bCs/>
                <w:color w:val="008000"/>
                <w:kern w:val="28"/>
                <w:sz w:val="28"/>
                <w:szCs w:val="28"/>
              </w:rPr>
            </w:pPr>
            <w:r w:rsidRPr="003102E9">
              <w:rPr>
                <w:rFonts w:ascii="Gill Sans MT" w:hAnsi="Gill Sans MT"/>
                <w:bCs/>
                <w:color w:val="008000"/>
                <w:kern w:val="28"/>
                <w:sz w:val="28"/>
                <w:szCs w:val="28"/>
              </w:rPr>
              <w:t>4. Reconociendo emociones:</w:t>
            </w:r>
          </w:p>
          <w:p w:rsidR="003102E9" w:rsidRPr="003102E9" w:rsidRDefault="003102E9" w:rsidP="003102E9">
            <w:pPr>
              <w:widowControl w:val="0"/>
              <w:spacing w:before="60" w:after="60"/>
              <w:jc w:val="both"/>
              <w:rPr>
                <w:rFonts w:ascii="Gill Sans MT" w:hAnsi="Gill Sans MT"/>
                <w:bCs/>
                <w:color w:val="008000"/>
                <w:kern w:val="28"/>
                <w:sz w:val="28"/>
                <w:szCs w:val="28"/>
              </w:rPr>
            </w:pPr>
            <w:r w:rsidRPr="003102E9">
              <w:rPr>
                <w:rFonts w:ascii="Gill Sans MT" w:hAnsi="Gill Sans MT"/>
                <w:bCs/>
                <w:color w:val="008000"/>
                <w:kern w:val="28"/>
                <w:sz w:val="28"/>
                <w:szCs w:val="28"/>
              </w:rPr>
              <w:t xml:space="preserve">   La alegría</w:t>
            </w:r>
          </w:p>
        </w:tc>
        <w:tc>
          <w:tcPr>
            <w:tcW w:w="4234"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rsidR="003102E9" w:rsidRPr="003102E9" w:rsidRDefault="003102E9" w:rsidP="003102E9">
            <w:pPr>
              <w:widowControl w:val="0"/>
              <w:spacing w:before="60" w:after="60"/>
              <w:jc w:val="both"/>
              <w:rPr>
                <w:rFonts w:ascii="Gill Sans MT" w:hAnsi="Gill Sans MT"/>
                <w:bCs/>
                <w:color w:val="008000"/>
                <w:kern w:val="28"/>
                <w:sz w:val="28"/>
                <w:szCs w:val="28"/>
              </w:rPr>
            </w:pPr>
            <w:r w:rsidRPr="003102E9">
              <w:rPr>
                <w:rFonts w:ascii="Gill Sans MT" w:hAnsi="Gill Sans MT"/>
                <w:bCs/>
                <w:color w:val="008000"/>
                <w:kern w:val="28"/>
                <w:sz w:val="28"/>
                <w:szCs w:val="28"/>
              </w:rPr>
              <w:t xml:space="preserve">   Expresión de emociones</w:t>
            </w:r>
          </w:p>
        </w:tc>
      </w:tr>
      <w:tr w:rsidR="003102E9" w:rsidRPr="003102E9" w:rsidTr="00B85013">
        <w:trPr>
          <w:trHeight w:val="427"/>
        </w:trPr>
        <w:tc>
          <w:tcPr>
            <w:tcW w:w="4234"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rsidR="003102E9" w:rsidRPr="003102E9" w:rsidRDefault="003102E9" w:rsidP="003102E9">
            <w:pPr>
              <w:widowControl w:val="0"/>
              <w:spacing w:before="60" w:after="60"/>
              <w:jc w:val="both"/>
              <w:rPr>
                <w:rFonts w:ascii="Gill Sans MT" w:hAnsi="Gill Sans MT"/>
                <w:bCs/>
                <w:color w:val="0000FF"/>
                <w:kern w:val="28"/>
                <w:sz w:val="28"/>
                <w:szCs w:val="28"/>
              </w:rPr>
            </w:pPr>
            <w:r w:rsidRPr="003102E9">
              <w:rPr>
                <w:rFonts w:ascii="Gill Sans MT" w:hAnsi="Gill Sans MT"/>
                <w:bCs/>
                <w:color w:val="0000FF"/>
                <w:kern w:val="28"/>
                <w:sz w:val="28"/>
                <w:szCs w:val="28"/>
              </w:rPr>
              <w:t>5. Reconociendo emociones:</w:t>
            </w:r>
          </w:p>
          <w:p w:rsidR="003102E9" w:rsidRPr="003102E9" w:rsidRDefault="003102E9" w:rsidP="003102E9">
            <w:pPr>
              <w:widowControl w:val="0"/>
              <w:spacing w:before="60" w:after="60"/>
              <w:jc w:val="both"/>
              <w:rPr>
                <w:rFonts w:ascii="Gill Sans MT" w:hAnsi="Gill Sans MT"/>
                <w:bCs/>
                <w:color w:val="0000FF"/>
                <w:kern w:val="28"/>
                <w:sz w:val="28"/>
                <w:szCs w:val="28"/>
              </w:rPr>
            </w:pPr>
            <w:r w:rsidRPr="003102E9">
              <w:rPr>
                <w:rFonts w:ascii="Gill Sans MT" w:hAnsi="Gill Sans MT"/>
                <w:bCs/>
                <w:color w:val="0000FF"/>
                <w:kern w:val="28"/>
                <w:sz w:val="28"/>
                <w:szCs w:val="28"/>
              </w:rPr>
              <w:t xml:space="preserve">   La tristeza</w:t>
            </w:r>
          </w:p>
        </w:tc>
        <w:tc>
          <w:tcPr>
            <w:tcW w:w="4234"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rsidR="003102E9" w:rsidRPr="003102E9" w:rsidRDefault="003102E9" w:rsidP="003102E9">
            <w:pPr>
              <w:widowControl w:val="0"/>
              <w:spacing w:before="60" w:after="60"/>
              <w:jc w:val="both"/>
              <w:rPr>
                <w:rFonts w:ascii="Gill Sans MT" w:hAnsi="Gill Sans MT"/>
                <w:bCs/>
                <w:color w:val="0000FF"/>
                <w:kern w:val="28"/>
                <w:sz w:val="28"/>
                <w:szCs w:val="28"/>
              </w:rPr>
            </w:pPr>
          </w:p>
        </w:tc>
      </w:tr>
      <w:tr w:rsidR="003102E9" w:rsidRPr="003102E9" w:rsidTr="00B85013">
        <w:trPr>
          <w:trHeight w:val="427"/>
        </w:trPr>
        <w:tc>
          <w:tcPr>
            <w:tcW w:w="4234"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rsidR="003102E9" w:rsidRPr="003102E9" w:rsidRDefault="003102E9" w:rsidP="003102E9">
            <w:pPr>
              <w:widowControl w:val="0"/>
              <w:spacing w:before="60" w:after="60"/>
              <w:jc w:val="both"/>
              <w:rPr>
                <w:rFonts w:ascii="Gill Sans MT" w:hAnsi="Gill Sans MT"/>
                <w:bCs/>
                <w:color w:val="008000"/>
                <w:kern w:val="28"/>
                <w:sz w:val="28"/>
                <w:szCs w:val="28"/>
              </w:rPr>
            </w:pPr>
            <w:r w:rsidRPr="003102E9">
              <w:rPr>
                <w:rFonts w:ascii="Gill Sans MT" w:hAnsi="Gill Sans MT"/>
                <w:bCs/>
                <w:color w:val="008000"/>
                <w:kern w:val="28"/>
                <w:sz w:val="28"/>
                <w:szCs w:val="28"/>
              </w:rPr>
              <w:t>6. Reconociendo emociones:</w:t>
            </w:r>
          </w:p>
          <w:p w:rsidR="003102E9" w:rsidRPr="003102E9" w:rsidRDefault="003102E9" w:rsidP="003102E9">
            <w:pPr>
              <w:widowControl w:val="0"/>
              <w:spacing w:before="60" w:after="60"/>
              <w:jc w:val="both"/>
              <w:rPr>
                <w:rFonts w:ascii="Gill Sans MT" w:hAnsi="Gill Sans MT"/>
                <w:bCs/>
                <w:color w:val="008000"/>
                <w:kern w:val="28"/>
                <w:sz w:val="28"/>
                <w:szCs w:val="28"/>
              </w:rPr>
            </w:pPr>
            <w:r w:rsidRPr="003102E9">
              <w:rPr>
                <w:rFonts w:ascii="Gill Sans MT" w:hAnsi="Gill Sans MT"/>
                <w:bCs/>
                <w:color w:val="008000"/>
                <w:kern w:val="28"/>
                <w:sz w:val="28"/>
                <w:szCs w:val="28"/>
              </w:rPr>
              <w:t xml:space="preserve">    Asustados</w:t>
            </w:r>
          </w:p>
        </w:tc>
        <w:tc>
          <w:tcPr>
            <w:tcW w:w="4234"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rsidR="003102E9" w:rsidRPr="003102E9" w:rsidRDefault="003102E9" w:rsidP="003102E9">
            <w:pPr>
              <w:widowControl w:val="0"/>
              <w:spacing w:before="60" w:after="60"/>
              <w:jc w:val="both"/>
              <w:rPr>
                <w:rFonts w:ascii="Gill Sans MT" w:hAnsi="Gill Sans MT"/>
                <w:bCs/>
                <w:color w:val="008000"/>
                <w:kern w:val="28"/>
                <w:sz w:val="28"/>
                <w:szCs w:val="28"/>
              </w:rPr>
            </w:pPr>
          </w:p>
        </w:tc>
      </w:tr>
      <w:tr w:rsidR="003102E9" w:rsidRPr="003102E9" w:rsidTr="00B85013">
        <w:trPr>
          <w:trHeight w:val="427"/>
        </w:trPr>
        <w:tc>
          <w:tcPr>
            <w:tcW w:w="4234"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rsidR="003102E9" w:rsidRPr="003102E9" w:rsidRDefault="003102E9" w:rsidP="003102E9">
            <w:pPr>
              <w:widowControl w:val="0"/>
              <w:spacing w:before="60" w:after="60"/>
              <w:jc w:val="both"/>
              <w:rPr>
                <w:rFonts w:ascii="Gill Sans MT" w:hAnsi="Gill Sans MT"/>
                <w:bCs/>
                <w:color w:val="0000FF"/>
                <w:kern w:val="28"/>
                <w:sz w:val="28"/>
                <w:szCs w:val="28"/>
              </w:rPr>
            </w:pPr>
            <w:r w:rsidRPr="003102E9">
              <w:rPr>
                <w:rFonts w:ascii="Gill Sans MT" w:hAnsi="Gill Sans MT"/>
                <w:bCs/>
                <w:color w:val="0000FF"/>
                <w:kern w:val="28"/>
                <w:sz w:val="28"/>
                <w:szCs w:val="28"/>
              </w:rPr>
              <w:t>7. Reconociendo emociones:</w:t>
            </w:r>
          </w:p>
          <w:p w:rsidR="003102E9" w:rsidRPr="003102E9" w:rsidRDefault="003102E9" w:rsidP="003102E9">
            <w:pPr>
              <w:widowControl w:val="0"/>
              <w:spacing w:before="60" w:after="60"/>
              <w:jc w:val="both"/>
              <w:rPr>
                <w:rFonts w:ascii="Gill Sans MT" w:hAnsi="Gill Sans MT"/>
                <w:bCs/>
                <w:color w:val="0000FF"/>
                <w:kern w:val="28"/>
                <w:sz w:val="28"/>
                <w:szCs w:val="28"/>
              </w:rPr>
            </w:pPr>
            <w:r w:rsidRPr="003102E9">
              <w:rPr>
                <w:rFonts w:ascii="Gill Sans MT" w:hAnsi="Gill Sans MT"/>
                <w:bCs/>
                <w:color w:val="0000FF"/>
                <w:kern w:val="28"/>
                <w:sz w:val="28"/>
                <w:szCs w:val="28"/>
              </w:rPr>
              <w:t xml:space="preserve">   Enfadados</w:t>
            </w:r>
          </w:p>
        </w:tc>
        <w:tc>
          <w:tcPr>
            <w:tcW w:w="4234"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rsidR="003102E9" w:rsidRPr="003102E9" w:rsidRDefault="003102E9" w:rsidP="003102E9">
            <w:pPr>
              <w:widowControl w:val="0"/>
              <w:spacing w:before="60" w:after="60"/>
              <w:jc w:val="both"/>
              <w:rPr>
                <w:rFonts w:ascii="Gill Sans MT" w:hAnsi="Gill Sans MT"/>
                <w:bCs/>
                <w:color w:val="0000FF"/>
                <w:kern w:val="28"/>
                <w:sz w:val="28"/>
                <w:szCs w:val="28"/>
              </w:rPr>
            </w:pPr>
            <w:r w:rsidRPr="003102E9">
              <w:rPr>
                <w:rFonts w:ascii="Gill Sans MT" w:hAnsi="Gill Sans MT"/>
                <w:bCs/>
                <w:color w:val="0000FF"/>
                <w:kern w:val="28"/>
                <w:sz w:val="28"/>
                <w:szCs w:val="28"/>
              </w:rPr>
              <w:t xml:space="preserve">   Expresando el enfado</w:t>
            </w:r>
          </w:p>
        </w:tc>
      </w:tr>
      <w:tr w:rsidR="003102E9" w:rsidRPr="003102E9" w:rsidTr="00B85013">
        <w:trPr>
          <w:trHeight w:val="427"/>
        </w:trPr>
        <w:tc>
          <w:tcPr>
            <w:tcW w:w="4234"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rsidR="003102E9" w:rsidRPr="003102E9" w:rsidRDefault="003102E9" w:rsidP="003102E9">
            <w:pPr>
              <w:widowControl w:val="0"/>
              <w:spacing w:before="60" w:after="60"/>
              <w:jc w:val="both"/>
              <w:rPr>
                <w:rFonts w:ascii="Gill Sans MT" w:hAnsi="Gill Sans MT"/>
                <w:bCs/>
                <w:color w:val="008000"/>
                <w:kern w:val="28"/>
                <w:sz w:val="28"/>
                <w:szCs w:val="28"/>
              </w:rPr>
            </w:pPr>
            <w:r w:rsidRPr="003102E9">
              <w:rPr>
                <w:rFonts w:ascii="Gill Sans MT" w:hAnsi="Gill Sans MT"/>
                <w:bCs/>
                <w:color w:val="008000"/>
                <w:kern w:val="28"/>
                <w:sz w:val="28"/>
                <w:szCs w:val="28"/>
              </w:rPr>
              <w:t>8. Resolviendo conflictos</w:t>
            </w:r>
          </w:p>
        </w:tc>
        <w:tc>
          <w:tcPr>
            <w:tcW w:w="4234"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rsidR="003102E9" w:rsidRPr="003102E9" w:rsidRDefault="003102E9" w:rsidP="003102E9">
            <w:pPr>
              <w:widowControl w:val="0"/>
              <w:spacing w:before="60" w:after="60"/>
              <w:jc w:val="both"/>
              <w:rPr>
                <w:rFonts w:ascii="Gill Sans MT" w:hAnsi="Gill Sans MT"/>
                <w:bCs/>
                <w:color w:val="008000"/>
                <w:kern w:val="28"/>
                <w:sz w:val="28"/>
                <w:szCs w:val="28"/>
              </w:rPr>
            </w:pPr>
          </w:p>
        </w:tc>
      </w:tr>
      <w:tr w:rsidR="003102E9" w:rsidRPr="003102E9" w:rsidTr="00B85013">
        <w:trPr>
          <w:trHeight w:val="427"/>
        </w:trPr>
        <w:tc>
          <w:tcPr>
            <w:tcW w:w="4234"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rsidR="003102E9" w:rsidRPr="003102E9" w:rsidRDefault="003102E9" w:rsidP="003102E9">
            <w:pPr>
              <w:widowControl w:val="0"/>
              <w:spacing w:before="60" w:after="60"/>
              <w:jc w:val="both"/>
              <w:rPr>
                <w:rFonts w:ascii="Gill Sans MT" w:hAnsi="Gill Sans MT"/>
                <w:bCs/>
                <w:color w:val="0000FF"/>
                <w:kern w:val="28"/>
                <w:sz w:val="28"/>
                <w:szCs w:val="28"/>
              </w:rPr>
            </w:pPr>
            <w:r w:rsidRPr="003102E9">
              <w:rPr>
                <w:rFonts w:ascii="Gill Sans MT" w:hAnsi="Gill Sans MT"/>
                <w:bCs/>
                <w:color w:val="0000FF"/>
                <w:kern w:val="28"/>
                <w:sz w:val="28"/>
                <w:szCs w:val="28"/>
              </w:rPr>
              <w:t>9. ¿Cuándo aparecen las emociones?</w:t>
            </w:r>
          </w:p>
        </w:tc>
        <w:tc>
          <w:tcPr>
            <w:tcW w:w="4234"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rsidR="003102E9" w:rsidRPr="003102E9" w:rsidRDefault="003102E9" w:rsidP="003102E9">
            <w:pPr>
              <w:widowControl w:val="0"/>
              <w:spacing w:before="60" w:after="60"/>
              <w:jc w:val="both"/>
              <w:rPr>
                <w:rFonts w:ascii="Gill Sans MT" w:hAnsi="Gill Sans MT"/>
                <w:bCs/>
                <w:color w:val="0000FF"/>
                <w:kern w:val="28"/>
                <w:sz w:val="28"/>
                <w:szCs w:val="28"/>
              </w:rPr>
            </w:pPr>
            <w:r w:rsidRPr="003102E9">
              <w:rPr>
                <w:rFonts w:ascii="Gill Sans MT" w:hAnsi="Gill Sans MT"/>
                <w:bCs/>
                <w:color w:val="0000FF"/>
                <w:kern w:val="28"/>
                <w:sz w:val="28"/>
                <w:szCs w:val="28"/>
              </w:rPr>
              <w:t xml:space="preserve">   La empatía</w:t>
            </w:r>
          </w:p>
        </w:tc>
      </w:tr>
      <w:tr w:rsidR="003102E9" w:rsidRPr="003102E9" w:rsidTr="00B85013">
        <w:trPr>
          <w:trHeight w:val="427"/>
        </w:trPr>
        <w:tc>
          <w:tcPr>
            <w:tcW w:w="4234"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rsidR="003102E9" w:rsidRPr="003102E9" w:rsidRDefault="003102E9" w:rsidP="003102E9">
            <w:pPr>
              <w:widowControl w:val="0"/>
              <w:spacing w:before="60" w:after="60"/>
              <w:jc w:val="both"/>
              <w:rPr>
                <w:rFonts w:ascii="Gill Sans MT" w:hAnsi="Gill Sans MT"/>
                <w:bCs/>
                <w:color w:val="008000"/>
                <w:kern w:val="28"/>
                <w:sz w:val="28"/>
                <w:szCs w:val="28"/>
              </w:rPr>
            </w:pPr>
            <w:r w:rsidRPr="003102E9">
              <w:rPr>
                <w:rFonts w:ascii="Gill Sans MT" w:hAnsi="Gill Sans MT"/>
                <w:bCs/>
                <w:color w:val="008000"/>
                <w:kern w:val="28"/>
                <w:sz w:val="28"/>
                <w:szCs w:val="28"/>
              </w:rPr>
              <w:t>10. ¿Qué podemos hacer por los animales?</w:t>
            </w:r>
          </w:p>
        </w:tc>
        <w:tc>
          <w:tcPr>
            <w:tcW w:w="4234"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rsidR="003102E9" w:rsidRPr="003102E9" w:rsidRDefault="003102E9" w:rsidP="003102E9">
            <w:pPr>
              <w:widowControl w:val="0"/>
              <w:spacing w:before="60" w:after="60"/>
              <w:jc w:val="both"/>
              <w:rPr>
                <w:rFonts w:ascii="Gill Sans MT" w:hAnsi="Gill Sans MT"/>
                <w:bCs/>
                <w:color w:val="008000"/>
                <w:kern w:val="28"/>
                <w:sz w:val="28"/>
                <w:szCs w:val="28"/>
              </w:rPr>
            </w:pPr>
          </w:p>
        </w:tc>
      </w:tr>
      <w:tr w:rsidR="003102E9" w:rsidRPr="003102E9" w:rsidTr="00B85013">
        <w:trPr>
          <w:trHeight w:val="427"/>
        </w:trPr>
        <w:tc>
          <w:tcPr>
            <w:tcW w:w="8468" w:type="dxa"/>
            <w:gridSpan w:val="2"/>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rsidR="003102E9" w:rsidRPr="003102E9" w:rsidRDefault="003102E9" w:rsidP="003102E9">
            <w:pPr>
              <w:widowControl w:val="0"/>
              <w:spacing w:before="60" w:after="60"/>
              <w:jc w:val="both"/>
              <w:rPr>
                <w:rFonts w:ascii="Gill Sans MT" w:hAnsi="Gill Sans MT"/>
                <w:bCs/>
                <w:color w:val="FF6600"/>
                <w:kern w:val="28"/>
                <w:sz w:val="28"/>
                <w:szCs w:val="28"/>
              </w:rPr>
            </w:pPr>
            <w:r w:rsidRPr="003102E9">
              <w:rPr>
                <w:rFonts w:ascii="Gill Sans MT" w:hAnsi="Gill Sans MT"/>
                <w:bCs/>
                <w:color w:val="FF6600"/>
                <w:kern w:val="28"/>
                <w:sz w:val="28"/>
                <w:szCs w:val="28"/>
              </w:rPr>
              <w:t>EJERCICIOS COMPLEMENTARIOS  Y EXCURSION EN EL ENTORNO</w:t>
            </w:r>
          </w:p>
        </w:tc>
      </w:tr>
    </w:tbl>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bookmarkStart w:id="0" w:name="_GoBack"/>
      <w:bookmarkEnd w:id="0"/>
    </w:p>
    <w:p w:rsidR="003102E9" w:rsidRDefault="003102E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4"/>
      </w:tblGrid>
      <w:tr w:rsidR="003102E9" w:rsidRPr="00E176F1" w:rsidTr="00B85013">
        <w:tc>
          <w:tcPr>
            <w:tcW w:w="8644" w:type="dxa"/>
            <w:tcBorders>
              <w:top w:val="single" w:sz="4" w:space="0" w:color="auto"/>
              <w:left w:val="single" w:sz="4" w:space="0" w:color="auto"/>
              <w:bottom w:val="single" w:sz="4" w:space="0" w:color="auto"/>
              <w:right w:val="single" w:sz="4" w:space="0" w:color="auto"/>
            </w:tcBorders>
          </w:tcPr>
          <w:p w:rsidR="003102E9" w:rsidRPr="00E176F1" w:rsidRDefault="003102E9" w:rsidP="00B85013">
            <w:pPr>
              <w:rPr>
                <w:b/>
              </w:rPr>
            </w:pPr>
          </w:p>
          <w:p w:rsidR="003102E9" w:rsidRPr="00E176F1" w:rsidRDefault="003102E9" w:rsidP="00B85013">
            <w:pPr>
              <w:jc w:val="center"/>
              <w:rPr>
                <w:b/>
              </w:rPr>
            </w:pPr>
            <w:r w:rsidRPr="00E176F1">
              <w:rPr>
                <w:b/>
              </w:rPr>
              <w:t>MANUAL PARA EDUCADORES DEL CICLO INFANTIL</w:t>
            </w:r>
          </w:p>
          <w:p w:rsidR="003102E9" w:rsidRDefault="003102E9" w:rsidP="00B85013"/>
        </w:tc>
      </w:tr>
    </w:tbl>
    <w:p w:rsidR="003102E9" w:rsidRDefault="003102E9" w:rsidP="003102E9"/>
    <w:p w:rsidR="003102E9" w:rsidRDefault="003102E9" w:rsidP="003102E9">
      <w:pPr>
        <w:rPr>
          <w:b/>
        </w:rPr>
      </w:pPr>
    </w:p>
    <w:p w:rsidR="003102E9" w:rsidRDefault="003102E9" w:rsidP="003102E9"/>
    <w:p w:rsidR="003102E9" w:rsidRDefault="003102E9" w:rsidP="003102E9">
      <w:pPr>
        <w:jc w:val="both"/>
        <w:rPr>
          <w:rFonts w:ascii="Arial" w:hAnsi="Arial" w:cs="Arial"/>
        </w:rPr>
      </w:pPr>
      <w:r>
        <w:rPr>
          <w:rFonts w:ascii="Arial" w:hAnsi="Arial" w:cs="Arial"/>
        </w:rPr>
        <w:t xml:space="preserve">Este nivel puede aplicarse desde los 4 y 5 años, incluso hasta los 6 años, primer curso de primaria, en función del grado de madurez de los niños y del tipo e intensidad de los estímulos ambientales. </w:t>
      </w:r>
    </w:p>
    <w:p w:rsidR="003102E9" w:rsidRDefault="003102E9" w:rsidP="003102E9"/>
    <w:p w:rsidR="003102E9" w:rsidRDefault="003102E9" w:rsidP="003102E9">
      <w:pPr>
        <w:jc w:val="both"/>
        <w:rPr>
          <w:rFonts w:ascii="Arial" w:hAnsi="Arial" w:cs="Arial"/>
          <w:b/>
        </w:rPr>
      </w:pPr>
      <w:r>
        <w:rPr>
          <w:rFonts w:ascii="Arial" w:hAnsi="Arial" w:cs="Arial"/>
          <w:b/>
        </w:rPr>
        <w:t>Ejercicio 1º</w:t>
      </w:r>
    </w:p>
    <w:p w:rsidR="003102E9" w:rsidRDefault="003102E9" w:rsidP="003102E9">
      <w:pPr>
        <w:numPr>
          <w:ilvl w:val="0"/>
          <w:numId w:val="3"/>
        </w:numPr>
        <w:jc w:val="both"/>
        <w:rPr>
          <w:rFonts w:ascii="Arial" w:hAnsi="Arial" w:cs="Arial"/>
        </w:rPr>
      </w:pPr>
      <w:r>
        <w:rPr>
          <w:rFonts w:ascii="Arial" w:hAnsi="Arial" w:cs="Arial"/>
        </w:rPr>
        <w:t>Se comenzará colocando un póster en el espacio que queda a la derecha del profesor, sin que tape la pizarra. Este póster conviene que tenga las siguientes características: un perro y un gato, a ser posible cachorros, uno junto al otro y mejor si miran hacia delante.  (Con esta imagen los niños se identifican mejor, además de destruir el mito de especies incompatibles).</w:t>
      </w:r>
    </w:p>
    <w:p w:rsidR="003102E9" w:rsidRDefault="003102E9" w:rsidP="003102E9">
      <w:pPr>
        <w:numPr>
          <w:ilvl w:val="0"/>
          <w:numId w:val="3"/>
        </w:numPr>
        <w:jc w:val="both"/>
        <w:rPr>
          <w:rFonts w:ascii="Arial" w:hAnsi="Arial" w:cs="Arial"/>
        </w:rPr>
      </w:pPr>
      <w:r>
        <w:rPr>
          <w:rFonts w:ascii="Arial" w:hAnsi="Arial" w:cs="Arial"/>
        </w:rPr>
        <w:t>Mientras se está colocando ya se puede ir preguntando a los niños: ¿qué son? Como estrategia para mantener captada su atención.</w:t>
      </w:r>
    </w:p>
    <w:p w:rsidR="003102E9" w:rsidRDefault="003102E9" w:rsidP="003102E9">
      <w:pPr>
        <w:numPr>
          <w:ilvl w:val="0"/>
          <w:numId w:val="3"/>
        </w:numPr>
        <w:jc w:val="both"/>
        <w:rPr>
          <w:rFonts w:ascii="Arial" w:hAnsi="Arial" w:cs="Arial"/>
        </w:rPr>
      </w:pPr>
      <w:r>
        <w:rPr>
          <w:rFonts w:ascii="Arial" w:hAnsi="Arial" w:cs="Arial"/>
        </w:rPr>
        <w:t>Se les indicará que “son como bebés” para que los identifiquen no sólo con la edad que represente el póster sino también en sentido actitudinal, ya que aunque un animal sea adulto será como un bebé para nosotros.</w:t>
      </w:r>
    </w:p>
    <w:p w:rsidR="003102E9" w:rsidRDefault="003102E9" w:rsidP="003102E9">
      <w:pPr>
        <w:numPr>
          <w:ilvl w:val="0"/>
          <w:numId w:val="3"/>
        </w:numPr>
        <w:jc w:val="both"/>
        <w:rPr>
          <w:rFonts w:ascii="Arial" w:hAnsi="Arial" w:cs="Arial"/>
        </w:rPr>
      </w:pPr>
      <w:r>
        <w:rPr>
          <w:rFonts w:ascii="Arial" w:hAnsi="Arial" w:cs="Arial"/>
        </w:rPr>
        <w:t xml:space="preserve">También es interesante la utilización de los peluches representando las especies a trabajar. Repartir un muñeco por mesa  y hacer continuas referencias a él durante las sesiones nos ayudaría como un referente. </w:t>
      </w:r>
    </w:p>
    <w:p w:rsidR="003102E9" w:rsidRDefault="003102E9" w:rsidP="003102E9">
      <w:pPr>
        <w:numPr>
          <w:ilvl w:val="0"/>
          <w:numId w:val="3"/>
        </w:numPr>
        <w:jc w:val="both"/>
        <w:rPr>
          <w:rFonts w:ascii="Arial" w:hAnsi="Arial" w:cs="Arial"/>
        </w:rPr>
      </w:pPr>
      <w:r>
        <w:rPr>
          <w:rFonts w:ascii="Arial" w:hAnsi="Arial" w:cs="Arial"/>
        </w:rPr>
        <w:t xml:space="preserve">ALTERNATIVA.    Se pueden utilizar como materiales de presentación </w:t>
      </w:r>
    </w:p>
    <w:p w:rsidR="003102E9" w:rsidRDefault="003102E9" w:rsidP="003102E9">
      <w:pPr>
        <w:numPr>
          <w:ilvl w:val="1"/>
          <w:numId w:val="3"/>
        </w:numPr>
        <w:jc w:val="both"/>
        <w:rPr>
          <w:rFonts w:ascii="Arial" w:hAnsi="Arial" w:cs="Arial"/>
        </w:rPr>
      </w:pPr>
      <w:r>
        <w:rPr>
          <w:rFonts w:ascii="Arial" w:hAnsi="Arial" w:cs="Arial"/>
        </w:rPr>
        <w:t>Video: “Gato juega con ratoncito”</w:t>
      </w:r>
    </w:p>
    <w:p w:rsidR="003102E9" w:rsidRDefault="003102E9" w:rsidP="003102E9">
      <w:pPr>
        <w:numPr>
          <w:ilvl w:val="1"/>
          <w:numId w:val="3"/>
        </w:numPr>
        <w:jc w:val="both"/>
        <w:rPr>
          <w:rFonts w:ascii="Arial" w:hAnsi="Arial" w:cs="Arial"/>
        </w:rPr>
      </w:pPr>
      <w:proofErr w:type="spellStart"/>
      <w:r>
        <w:rPr>
          <w:rFonts w:ascii="Arial" w:hAnsi="Arial" w:cs="Arial"/>
        </w:rPr>
        <w:t>Power</w:t>
      </w:r>
      <w:proofErr w:type="spellEnd"/>
      <w:r>
        <w:rPr>
          <w:rFonts w:ascii="Arial" w:hAnsi="Arial" w:cs="Arial"/>
        </w:rPr>
        <w:t xml:space="preserve"> </w:t>
      </w:r>
      <w:proofErr w:type="spellStart"/>
      <w:r>
        <w:rPr>
          <w:rFonts w:ascii="Arial" w:hAnsi="Arial" w:cs="Arial"/>
        </w:rPr>
        <w:t>point</w:t>
      </w:r>
      <w:proofErr w:type="spellEnd"/>
      <w:r>
        <w:rPr>
          <w:rFonts w:ascii="Arial" w:hAnsi="Arial" w:cs="Arial"/>
        </w:rPr>
        <w:t xml:space="preserve">: “Parejas </w:t>
      </w:r>
      <w:proofErr w:type="spellStart"/>
      <w:r>
        <w:rPr>
          <w:rFonts w:ascii="Arial" w:hAnsi="Arial" w:cs="Arial"/>
        </w:rPr>
        <w:t>interespecie</w:t>
      </w:r>
      <w:proofErr w:type="spellEnd"/>
      <w:r>
        <w:rPr>
          <w:rFonts w:ascii="Arial" w:hAnsi="Arial" w:cs="Arial"/>
        </w:rPr>
        <w:t xml:space="preserve">” </w:t>
      </w:r>
    </w:p>
    <w:p w:rsidR="003102E9" w:rsidRDefault="003102E9" w:rsidP="003102E9">
      <w:pPr>
        <w:rPr>
          <w:b/>
        </w:rPr>
      </w:pPr>
    </w:p>
    <w:p w:rsidR="003102E9" w:rsidRDefault="003102E9" w:rsidP="003102E9">
      <w:pPr>
        <w:rPr>
          <w:rFonts w:ascii="Arial" w:hAnsi="Arial" w:cs="Arial"/>
          <w:b/>
        </w:rPr>
      </w:pPr>
      <w:r>
        <w:rPr>
          <w:rFonts w:ascii="Arial" w:hAnsi="Arial" w:cs="Arial"/>
          <w:b/>
        </w:rPr>
        <w:t xml:space="preserve">Ejercicio 2º </w:t>
      </w:r>
    </w:p>
    <w:p w:rsidR="003102E9" w:rsidRDefault="003102E9" w:rsidP="003102E9">
      <w:pPr>
        <w:numPr>
          <w:ilvl w:val="0"/>
          <w:numId w:val="4"/>
        </w:numPr>
        <w:jc w:val="both"/>
        <w:rPr>
          <w:rFonts w:ascii="Arial" w:hAnsi="Arial" w:cs="Arial"/>
        </w:rPr>
      </w:pPr>
      <w:r>
        <w:rPr>
          <w:rFonts w:ascii="Arial" w:hAnsi="Arial" w:cs="Arial"/>
        </w:rPr>
        <w:t xml:space="preserve">El ejercicio contiene los tres términos: contentos-felices-alegres, para  utilizar el más adecuado según la edad y el entorno.  </w:t>
      </w:r>
    </w:p>
    <w:p w:rsidR="003102E9" w:rsidRDefault="003102E9" w:rsidP="003102E9">
      <w:pPr>
        <w:numPr>
          <w:ilvl w:val="0"/>
          <w:numId w:val="4"/>
        </w:numPr>
        <w:jc w:val="both"/>
        <w:rPr>
          <w:rFonts w:ascii="Arial" w:hAnsi="Arial" w:cs="Arial"/>
        </w:rPr>
      </w:pPr>
      <w:r>
        <w:rPr>
          <w:rFonts w:ascii="Arial" w:hAnsi="Arial" w:cs="Arial"/>
        </w:rPr>
        <w:t>Se les pedirá respuestas a</w:t>
      </w:r>
      <w:proofErr w:type="gramStart"/>
      <w:r>
        <w:rPr>
          <w:rFonts w:ascii="Arial" w:hAnsi="Arial" w:cs="Arial"/>
        </w:rPr>
        <w:t>:¿</w:t>
      </w:r>
      <w:proofErr w:type="gramEnd"/>
      <w:r>
        <w:rPr>
          <w:rFonts w:ascii="Arial" w:hAnsi="Arial" w:cs="Arial"/>
          <w:i/>
          <w:iCs/>
        </w:rPr>
        <w:t>qué necesitan para vivir y estar contentos-felices-alegres</w:t>
      </w:r>
      <w:r>
        <w:rPr>
          <w:rFonts w:ascii="Arial" w:hAnsi="Arial" w:cs="Arial"/>
        </w:rPr>
        <w:t>? procurando que sean ellos quienes lo digan. Se les ayudará a dar las respuestas por medio de gestos y a continuación se van dibujando, de uno en uno,  con trazos simples:</w:t>
      </w:r>
    </w:p>
    <w:p w:rsidR="003102E9" w:rsidRDefault="003102E9" w:rsidP="003102E9">
      <w:pPr>
        <w:numPr>
          <w:ilvl w:val="1"/>
          <w:numId w:val="4"/>
        </w:numPr>
        <w:jc w:val="both"/>
        <w:rPr>
          <w:rFonts w:ascii="Arial" w:hAnsi="Arial" w:cs="Arial"/>
        </w:rPr>
      </w:pPr>
      <w:r>
        <w:rPr>
          <w:rFonts w:ascii="Arial" w:hAnsi="Arial" w:cs="Arial"/>
          <w:u w:val="single"/>
        </w:rPr>
        <w:t>Comida</w:t>
      </w:r>
      <w:r>
        <w:rPr>
          <w:rFonts w:ascii="Arial" w:hAnsi="Arial" w:cs="Arial"/>
        </w:rPr>
        <w:t xml:space="preserve">: </w:t>
      </w:r>
      <w:r>
        <w:rPr>
          <w:rFonts w:ascii="Arial" w:hAnsi="Arial" w:cs="Arial"/>
          <w:noProof/>
        </w:rPr>
        <w:drawing>
          <wp:inline distT="0" distB="0" distL="0" distR="0">
            <wp:extent cx="304800" cy="304800"/>
            <wp:effectExtent l="0" t="0" r="0" b="0"/>
            <wp:docPr id="28" name="Imagen 28" descr="comi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omid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rFonts w:ascii="Arial" w:hAnsi="Arial" w:cs="Arial"/>
        </w:rPr>
        <w:t xml:space="preserve"> un comedero del que sobresalgan bolitas (pienso, como la comida más adecuada)  </w:t>
      </w:r>
    </w:p>
    <w:p w:rsidR="003102E9" w:rsidRDefault="003102E9" w:rsidP="003102E9">
      <w:pPr>
        <w:numPr>
          <w:ilvl w:val="1"/>
          <w:numId w:val="4"/>
        </w:numPr>
        <w:rPr>
          <w:rFonts w:ascii="Arial" w:hAnsi="Arial" w:cs="Arial"/>
        </w:rPr>
      </w:pPr>
      <w:r>
        <w:rPr>
          <w:rFonts w:ascii="Arial" w:hAnsi="Arial" w:cs="Arial"/>
          <w:u w:val="single"/>
        </w:rPr>
        <w:t>Agua</w:t>
      </w:r>
      <w:r>
        <w:rPr>
          <w:rFonts w:ascii="Arial" w:hAnsi="Arial" w:cs="Arial"/>
        </w:rPr>
        <w:t xml:space="preserve">:     </w:t>
      </w:r>
      <w:r>
        <w:rPr>
          <w:rFonts w:ascii="Arial" w:hAnsi="Arial" w:cs="Arial"/>
          <w:noProof/>
        </w:rPr>
        <w:drawing>
          <wp:inline distT="0" distB="0" distL="0" distR="0">
            <wp:extent cx="304800" cy="304800"/>
            <wp:effectExtent l="0" t="0" r="0" b="0"/>
            <wp:docPr id="27" name="Imagen 27" descr="agu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agu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rFonts w:ascii="Arial" w:hAnsi="Arial" w:cs="Arial"/>
        </w:rPr>
        <w:t xml:space="preserve"> el mismo recipiente pero con agua </w:t>
      </w:r>
    </w:p>
    <w:p w:rsidR="003102E9" w:rsidRDefault="003102E9" w:rsidP="003102E9">
      <w:pPr>
        <w:numPr>
          <w:ilvl w:val="1"/>
          <w:numId w:val="4"/>
        </w:numPr>
        <w:rPr>
          <w:rFonts w:ascii="Arial" w:hAnsi="Arial" w:cs="Arial"/>
        </w:rPr>
      </w:pPr>
      <w:r>
        <w:rPr>
          <w:rFonts w:ascii="Arial" w:hAnsi="Arial" w:cs="Arial"/>
          <w:u w:val="single"/>
        </w:rPr>
        <w:t>Casa</w:t>
      </w:r>
      <w:r>
        <w:rPr>
          <w:rFonts w:ascii="Arial" w:hAnsi="Arial" w:cs="Arial"/>
        </w:rPr>
        <w:t xml:space="preserve">:    </w:t>
      </w:r>
      <w:r>
        <w:rPr>
          <w:rFonts w:ascii="Arial" w:hAnsi="Arial" w:cs="Arial"/>
          <w:noProof/>
        </w:rPr>
        <w:drawing>
          <wp:inline distT="0" distB="0" distL="0" distR="0">
            <wp:extent cx="381000" cy="381000"/>
            <wp:effectExtent l="0" t="0" r="0" b="0"/>
            <wp:docPr id="26" name="Imagen 26" descr="casa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asa4"/>
                    <pic:cNvPicPr>
                      <a:picLocks noChangeAspect="1" noChangeArrowheads="1" noCrop="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1000" cy="381000"/>
                    </a:xfrm>
                    <a:prstGeom prst="rect">
                      <a:avLst/>
                    </a:prstGeom>
                    <a:noFill/>
                    <a:ln>
                      <a:noFill/>
                    </a:ln>
                  </pic:spPr>
                </pic:pic>
              </a:graphicData>
            </a:graphic>
          </wp:inline>
        </w:drawing>
      </w:r>
      <w:r>
        <w:rPr>
          <w:rFonts w:ascii="Arial" w:hAnsi="Arial" w:cs="Arial"/>
        </w:rPr>
        <w:t xml:space="preserve">     una casa para cuando llueve y hace frío, y se pregunta ¿</w:t>
      </w:r>
      <w:r>
        <w:rPr>
          <w:rFonts w:ascii="Arial" w:hAnsi="Arial" w:cs="Arial"/>
          <w:i/>
          <w:iCs/>
        </w:rPr>
        <w:t>quién vive dentro de una casa</w:t>
      </w:r>
      <w:r>
        <w:rPr>
          <w:rFonts w:ascii="Arial" w:hAnsi="Arial" w:cs="Arial"/>
        </w:rPr>
        <w:t xml:space="preserve">?  </w:t>
      </w:r>
    </w:p>
    <w:p w:rsidR="003102E9" w:rsidRDefault="003102E9" w:rsidP="003102E9">
      <w:pPr>
        <w:numPr>
          <w:ilvl w:val="1"/>
          <w:numId w:val="4"/>
        </w:numPr>
        <w:rPr>
          <w:rFonts w:ascii="Arial" w:hAnsi="Arial" w:cs="Arial"/>
        </w:rPr>
      </w:pPr>
      <w:r>
        <w:rPr>
          <w:rFonts w:ascii="Arial" w:hAnsi="Arial" w:cs="Arial"/>
          <w:u w:val="single"/>
        </w:rPr>
        <w:t>Familia</w:t>
      </w:r>
      <w:r>
        <w:rPr>
          <w:rFonts w:ascii="Arial" w:hAnsi="Arial" w:cs="Arial"/>
        </w:rPr>
        <w:t>:  una familia y se la representa por dos únicas figuras simples, de palotes,  un adulto y un niño con sonrisa en su cara, en representación de todo tipo de familias</w:t>
      </w:r>
      <w:proofErr w:type="gramStart"/>
      <w:r>
        <w:rPr>
          <w:rFonts w:ascii="Arial" w:hAnsi="Arial" w:cs="Arial"/>
        </w:rPr>
        <w:t>,:</w:t>
      </w:r>
      <w:proofErr w:type="gramEnd"/>
      <w:r>
        <w:rPr>
          <w:rFonts w:ascii="Arial" w:hAnsi="Arial" w:cs="Arial"/>
        </w:rPr>
        <w:t xml:space="preserve"> -  </w:t>
      </w:r>
      <w:r>
        <w:rPr>
          <w:rFonts w:ascii="Arial" w:hAnsi="Arial" w:cs="Arial"/>
          <w:i/>
          <w:iCs/>
        </w:rPr>
        <w:t>Esta familia, dentro de la casa,  ¿qué es lo que le puede dar al animal? ¿qué es lo que el animal de verdad necesita para estar contento</w:t>
      </w:r>
      <w:r>
        <w:rPr>
          <w:rFonts w:ascii="Arial" w:hAnsi="Arial" w:cs="Arial"/>
        </w:rPr>
        <w:t xml:space="preserve">? </w:t>
      </w:r>
      <w:r>
        <w:rPr>
          <w:rFonts w:ascii="Arial" w:hAnsi="Arial" w:cs="Arial"/>
          <w:i/>
          <w:iCs/>
        </w:rPr>
        <w:t xml:space="preserve">Porque con esto ya lo tiene todo: </w:t>
      </w:r>
    </w:p>
    <w:p w:rsidR="003102E9" w:rsidRDefault="003102E9" w:rsidP="003102E9">
      <w:pPr>
        <w:numPr>
          <w:ilvl w:val="1"/>
          <w:numId w:val="4"/>
        </w:numPr>
        <w:rPr>
          <w:rFonts w:ascii="Arial" w:hAnsi="Arial" w:cs="Arial"/>
        </w:rPr>
      </w:pPr>
      <w:r>
        <w:rPr>
          <w:noProof/>
        </w:rPr>
        <w:lastRenderedPageBreak/>
        <mc:AlternateContent>
          <mc:Choice Requires="wps">
            <w:drawing>
              <wp:anchor distT="0" distB="0" distL="114300" distR="114300" simplePos="0" relativeHeight="251683840" behindDoc="0" locked="0" layoutInCell="1" allowOverlap="1">
                <wp:simplePos x="0" y="0"/>
                <wp:positionH relativeFrom="column">
                  <wp:posOffset>1371600</wp:posOffset>
                </wp:positionH>
                <wp:positionV relativeFrom="paragraph">
                  <wp:posOffset>9525</wp:posOffset>
                </wp:positionV>
                <wp:extent cx="228600" cy="180975"/>
                <wp:effectExtent l="13335" t="12065" r="5715" b="6985"/>
                <wp:wrapNone/>
                <wp:docPr id="55" name="Forma libr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8097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orma libre 55" o:spid="_x0000_s1026" style="position:absolute;margin-left:108pt;margin-top:.75pt;width:18pt;height:14.2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" path="m10860,2187c10451,1746,9529,1018,9015,730,7865,152,6685,,5415,,4175,152,2995,575,1967,1305,1150,2187,575,3222,242,4220,,5410,242,6560,575,7597l10860,21600,20995,7597v485,-1037,605,-2187,485,-3377c21115,3222,20420,2187,19632,1305,18575,575,17425,152,16275,,15005,,13735,152,12705,730v-529,288,-1451,1016,-1845,1457xe" fillcolor="red">
                <v:stroke joinstyle="miter"/>
                <v:path o:connecttype="custom" o:connectlocs="114935,18324;30988,90487;114935,180975;197612,90487" o:connectangles="270,180,90,0" textboxrect="5037,2277,16557,13677"/>
              </v:shape>
            </w:pict>
          </mc:Fallback>
        </mc:AlternateContent>
      </w:r>
      <w:r>
        <w:rPr>
          <w:rFonts w:ascii="Arial" w:hAnsi="Arial" w:cs="Arial"/>
          <w:u w:val="single"/>
        </w:rPr>
        <w:t>Amor</w:t>
      </w:r>
      <w:r>
        <w:rPr>
          <w:rFonts w:ascii="Arial" w:hAnsi="Arial" w:cs="Arial"/>
          <w:i/>
          <w:iCs/>
        </w:rPr>
        <w:t>:           es el amor</w:t>
      </w:r>
      <w:r>
        <w:rPr>
          <w:rFonts w:ascii="Arial" w:hAnsi="Arial" w:cs="Arial"/>
        </w:rPr>
        <w:t xml:space="preserve">, y dibujar un corazón (símbolo de amor universal entre especies). Podemos hacer gestos de abrazarnos a nosotros mismos en expresión del amor </w:t>
      </w:r>
    </w:p>
    <w:p w:rsidR="003102E9" w:rsidRDefault="003102E9" w:rsidP="003102E9">
      <w:pPr>
        <w:rPr>
          <w:rFonts w:ascii="Arial" w:hAnsi="Arial" w:cs="Arial"/>
        </w:rPr>
      </w:pPr>
    </w:p>
    <w:p w:rsidR="003102E9" w:rsidRDefault="003102E9" w:rsidP="003102E9">
      <w:pPr>
        <w:rPr>
          <w:rFonts w:ascii="Arial" w:hAnsi="Arial" w:cs="Arial"/>
          <w:u w:val="single"/>
        </w:rPr>
      </w:pPr>
      <w:r>
        <w:rPr>
          <w:noProof/>
        </w:rPr>
        <mc:AlternateContent>
          <mc:Choice Requires="wps">
            <w:drawing>
              <wp:anchor distT="0" distB="0" distL="114300" distR="114300" simplePos="0" relativeHeight="251669504" behindDoc="1" locked="0" layoutInCell="1" allowOverlap="1">
                <wp:simplePos x="0" y="0"/>
                <wp:positionH relativeFrom="column">
                  <wp:posOffset>114300</wp:posOffset>
                </wp:positionH>
                <wp:positionV relativeFrom="paragraph">
                  <wp:posOffset>99060</wp:posOffset>
                </wp:positionV>
                <wp:extent cx="5372100" cy="1714500"/>
                <wp:effectExtent l="13335" t="12065" r="5715" b="6985"/>
                <wp:wrapNone/>
                <wp:docPr id="54" name="Cuadro de texto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2100" cy="1714500"/>
                        </a:xfrm>
                        <a:prstGeom prst="rect">
                          <a:avLst/>
                        </a:prstGeom>
                        <a:solidFill>
                          <a:srgbClr val="FFFFFF"/>
                        </a:solidFill>
                        <a:ln w="9525">
                          <a:solidFill>
                            <a:srgbClr val="000000"/>
                          </a:solidFill>
                          <a:miter lim="800000"/>
                          <a:headEnd/>
                          <a:tailEnd/>
                        </a:ln>
                      </wps:spPr>
                      <wps:txbx>
                        <w:txbxContent>
                          <w:p w:rsidR="003102E9" w:rsidRDefault="003102E9" w:rsidP="003102E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uadro de texto 54" o:spid="_x0000_s1028" type="#_x0000_t202" style="position:absolute;margin-left:9pt;margin-top:7.8pt;width:423pt;height:13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">
                <v:textbox>
                  <w:txbxContent>
                    <w:p w:rsidR="003102E9" w:rsidRDefault="003102E9" w:rsidP="003102E9"/>
                  </w:txbxContent>
                </v:textbox>
              </v:shape>
            </w:pict>
          </mc:Fallback>
        </mc:AlternateContent>
      </w:r>
    </w:p>
    <w:p w:rsidR="003102E9" w:rsidRPr="009A5112" w:rsidRDefault="003102E9" w:rsidP="003102E9">
      <w:pPr>
        <w:ind w:firstLine="708"/>
        <w:rPr>
          <w:rFonts w:ascii="Arial" w:hAnsi="Arial" w:cs="Arial"/>
          <w:u w:val="single"/>
        </w:rPr>
      </w:pPr>
      <w:r>
        <w:rPr>
          <w:color w:val="0000FF"/>
          <w:u w:val="single"/>
        </w:rPr>
        <w:t>Transversalidad</w:t>
      </w:r>
    </w:p>
    <w:p w:rsidR="003102E9" w:rsidRDefault="003102E9" w:rsidP="003102E9">
      <w:pPr>
        <w:ind w:left="708"/>
        <w:rPr>
          <w:i/>
          <w:color w:val="0000FF"/>
        </w:rPr>
      </w:pPr>
      <w:r>
        <w:rPr>
          <w:rFonts w:ascii="Arial Narrow" w:hAnsi="Arial Narrow"/>
          <w:i/>
          <w:color w:val="0000FF"/>
        </w:rPr>
        <w:t>Temas sugeridos: necesidades afectivas entre los humanos</w:t>
      </w:r>
      <w:r>
        <w:rPr>
          <w:i/>
          <w:color w:val="0000FF"/>
        </w:rPr>
        <w:t>.</w:t>
      </w:r>
    </w:p>
    <w:p w:rsidR="003102E9" w:rsidRPr="009A5112" w:rsidRDefault="003102E9" w:rsidP="003102E9">
      <w:pPr>
        <w:ind w:left="708"/>
        <w:rPr>
          <w:color w:val="0000FF"/>
        </w:rPr>
      </w:pPr>
      <w:r w:rsidRPr="009A5112">
        <w:rPr>
          <w:i/>
          <w:color w:val="0000FF"/>
        </w:rPr>
        <w:t>-</w:t>
      </w:r>
      <w:r>
        <w:rPr>
          <w:i/>
          <w:color w:val="0000FF"/>
        </w:rPr>
        <w:t xml:space="preserve"> </w:t>
      </w:r>
      <w:r>
        <w:rPr>
          <w:color w:val="0000FF"/>
        </w:rPr>
        <w:t xml:space="preserve">Alimentación completa y equilibrada. Se sugiere mostrarles pienso y objetos para el cuidado de los animales (canasta, comedero, juguetes…). Mostrarles a continuación  fruta, verdura y legumbres. Establecer la relación entre alimentación sana y calidad de vida en animales y personas. </w:t>
      </w:r>
    </w:p>
    <w:p w:rsidR="003102E9" w:rsidRDefault="003102E9" w:rsidP="003102E9">
      <w:pPr>
        <w:numPr>
          <w:ilvl w:val="0"/>
          <w:numId w:val="3"/>
        </w:numPr>
        <w:rPr>
          <w:color w:val="0000FF"/>
        </w:rPr>
      </w:pPr>
      <w:r>
        <w:rPr>
          <w:color w:val="0000FF"/>
        </w:rPr>
        <w:t>Qué necesitamos los humanos para vivir y estar contentos</w:t>
      </w:r>
    </w:p>
    <w:p w:rsidR="003102E9" w:rsidRDefault="003102E9" w:rsidP="003102E9">
      <w:pPr>
        <w:numPr>
          <w:ilvl w:val="0"/>
          <w:numId w:val="3"/>
        </w:numPr>
        <w:rPr>
          <w:color w:val="0000FF"/>
        </w:rPr>
      </w:pPr>
      <w:r>
        <w:rPr>
          <w:color w:val="0000FF"/>
        </w:rPr>
        <w:t>El amor, la vinculación entre humanos y sus beneficios</w:t>
      </w:r>
    </w:p>
    <w:p w:rsidR="003102E9" w:rsidRDefault="003102E9" w:rsidP="003102E9">
      <w:pPr>
        <w:numPr>
          <w:ilvl w:val="0"/>
          <w:numId w:val="3"/>
        </w:numPr>
        <w:rPr>
          <w:color w:val="0000FF"/>
        </w:rPr>
      </w:pPr>
      <w:r>
        <w:rPr>
          <w:color w:val="0000FF"/>
        </w:rPr>
        <w:t>La amistad entre humanos</w:t>
      </w:r>
    </w:p>
    <w:p w:rsidR="003102E9" w:rsidRDefault="003102E9" w:rsidP="003102E9">
      <w:pPr>
        <w:rPr>
          <w:b/>
        </w:rPr>
      </w:pPr>
    </w:p>
    <w:p w:rsidR="003102E9" w:rsidRDefault="003102E9" w:rsidP="003102E9">
      <w:pPr>
        <w:rPr>
          <w:b/>
        </w:rPr>
      </w:pPr>
    </w:p>
    <w:p w:rsidR="003102E9" w:rsidRDefault="003102E9" w:rsidP="003102E9">
      <w:pPr>
        <w:rPr>
          <w:rFonts w:ascii="Arial" w:hAnsi="Arial" w:cs="Arial"/>
          <w:b/>
        </w:rPr>
      </w:pPr>
      <w:r>
        <w:rPr>
          <w:rFonts w:ascii="Arial" w:hAnsi="Arial" w:cs="Arial"/>
          <w:b/>
        </w:rPr>
        <w:t>Ejercicio 3º</w:t>
      </w:r>
    </w:p>
    <w:p w:rsidR="003102E9" w:rsidRDefault="003102E9" w:rsidP="003102E9">
      <w:pPr>
        <w:numPr>
          <w:ilvl w:val="0"/>
          <w:numId w:val="3"/>
        </w:numPr>
        <w:rPr>
          <w:rFonts w:ascii="Arial" w:hAnsi="Arial" w:cs="Arial"/>
        </w:rPr>
      </w:pPr>
      <w:r>
        <w:rPr>
          <w:rFonts w:ascii="Arial" w:hAnsi="Arial" w:cs="Arial"/>
        </w:rPr>
        <w:t>¿</w:t>
      </w:r>
      <w:r>
        <w:rPr>
          <w:rFonts w:ascii="Arial" w:hAnsi="Arial" w:cs="Arial"/>
          <w:i/>
          <w:iCs/>
        </w:rPr>
        <w:t>Cómo demostrarles ese amor</w:t>
      </w:r>
      <w:proofErr w:type="gramStart"/>
      <w:r>
        <w:rPr>
          <w:rFonts w:ascii="Arial" w:hAnsi="Arial" w:cs="Arial"/>
        </w:rPr>
        <w:t>?.</w:t>
      </w:r>
      <w:proofErr w:type="gramEnd"/>
      <w:r>
        <w:rPr>
          <w:rFonts w:ascii="Arial" w:hAnsi="Arial" w:cs="Arial"/>
        </w:rPr>
        <w:t xml:space="preserve"> Acariciándoles suavemente.</w:t>
      </w:r>
    </w:p>
    <w:p w:rsidR="003102E9" w:rsidRDefault="003102E9" w:rsidP="003102E9">
      <w:pPr>
        <w:ind w:left="708"/>
        <w:rPr>
          <w:rFonts w:ascii="Arial" w:hAnsi="Arial" w:cs="Arial"/>
          <w:i/>
          <w:iCs/>
        </w:rPr>
      </w:pPr>
      <w:r>
        <w:rPr>
          <w:rFonts w:ascii="Arial" w:hAnsi="Arial" w:cs="Arial"/>
        </w:rPr>
        <w:t>El monitor coloca su brazo a la altura de su cara, indicándoles hagan lo mismo todos los niños del aula. Se acaricia suavemente mientras les pregunta ¿</w:t>
      </w:r>
      <w:r>
        <w:rPr>
          <w:rFonts w:ascii="Arial" w:hAnsi="Arial" w:cs="Arial"/>
          <w:i/>
          <w:iCs/>
        </w:rPr>
        <w:t>verdad qué es agradable, os gusta</w:t>
      </w:r>
      <w:proofErr w:type="gramStart"/>
      <w:r>
        <w:rPr>
          <w:rFonts w:ascii="Arial" w:hAnsi="Arial" w:cs="Arial"/>
          <w:i/>
          <w:iCs/>
        </w:rPr>
        <w:t>?.</w:t>
      </w:r>
      <w:proofErr w:type="gramEnd"/>
    </w:p>
    <w:p w:rsidR="003102E9" w:rsidRDefault="003102E9" w:rsidP="003102E9">
      <w:pPr>
        <w:ind w:left="708"/>
        <w:rPr>
          <w:rFonts w:ascii="Arial" w:hAnsi="Arial" w:cs="Arial"/>
        </w:rPr>
      </w:pPr>
      <w:r>
        <w:rPr>
          <w:rFonts w:ascii="Arial" w:hAnsi="Arial" w:cs="Arial"/>
        </w:rPr>
        <w:t xml:space="preserve">- </w:t>
      </w:r>
      <w:r>
        <w:rPr>
          <w:rFonts w:ascii="Arial" w:hAnsi="Arial" w:cs="Arial"/>
          <w:i/>
          <w:iCs/>
        </w:rPr>
        <w:t xml:space="preserve">Ahora acaricia tu brazo </w:t>
      </w:r>
      <w:proofErr w:type="gramStart"/>
      <w:r>
        <w:rPr>
          <w:rFonts w:ascii="Arial" w:hAnsi="Arial" w:cs="Arial"/>
          <w:i/>
          <w:iCs/>
        </w:rPr>
        <w:t>“ a</w:t>
      </w:r>
      <w:proofErr w:type="gramEnd"/>
      <w:r>
        <w:rPr>
          <w:rFonts w:ascii="Arial" w:hAnsi="Arial" w:cs="Arial"/>
          <w:i/>
          <w:iCs/>
        </w:rPr>
        <w:t xml:space="preserve"> lo bruto</w:t>
      </w:r>
      <w:r>
        <w:rPr>
          <w:rFonts w:ascii="Arial" w:hAnsi="Arial" w:cs="Arial"/>
        </w:rPr>
        <w:t xml:space="preserve">” : se dará golpecitos o pellizcos a la vez que pone gesto desagradable. - </w:t>
      </w:r>
      <w:r>
        <w:rPr>
          <w:rFonts w:ascii="Arial" w:hAnsi="Arial" w:cs="Arial"/>
          <w:i/>
          <w:iCs/>
        </w:rPr>
        <w:t>¿Os gusta, es agradable? ¿Verdad que no</w:t>
      </w:r>
      <w:r>
        <w:rPr>
          <w:rFonts w:ascii="Arial" w:hAnsi="Arial" w:cs="Arial"/>
        </w:rPr>
        <w:t>?</w:t>
      </w:r>
    </w:p>
    <w:p w:rsidR="003102E9" w:rsidRDefault="003102E9" w:rsidP="003102E9">
      <w:pPr>
        <w:ind w:left="708"/>
        <w:rPr>
          <w:rFonts w:ascii="Arial" w:hAnsi="Arial" w:cs="Arial"/>
        </w:rPr>
      </w:pPr>
      <w:r>
        <w:rPr>
          <w:rFonts w:ascii="Arial" w:hAnsi="Arial" w:cs="Arial"/>
        </w:rPr>
        <w:t>¿</w:t>
      </w:r>
      <w:r>
        <w:rPr>
          <w:rFonts w:ascii="Arial" w:hAnsi="Arial" w:cs="Arial"/>
          <w:i/>
          <w:iCs/>
        </w:rPr>
        <w:t>Qué sentirá el gatito o el perrito cuando se le hace a lo bruto</w:t>
      </w:r>
      <w:r>
        <w:rPr>
          <w:rFonts w:ascii="Arial" w:hAnsi="Arial" w:cs="Arial"/>
        </w:rPr>
        <w:t>? (señalamos el póster) ¿</w:t>
      </w:r>
      <w:r>
        <w:rPr>
          <w:rFonts w:ascii="Arial" w:hAnsi="Arial" w:cs="Arial"/>
          <w:i/>
          <w:iCs/>
        </w:rPr>
        <w:t>Qué preferirá</w:t>
      </w:r>
      <w:r>
        <w:rPr>
          <w:rFonts w:ascii="Arial" w:hAnsi="Arial" w:cs="Arial"/>
        </w:rPr>
        <w:t>?</w:t>
      </w:r>
    </w:p>
    <w:p w:rsidR="003102E9" w:rsidRDefault="003102E9" w:rsidP="003102E9">
      <w:pPr>
        <w:ind w:left="708"/>
        <w:rPr>
          <w:rFonts w:ascii="Arial" w:hAnsi="Arial" w:cs="Arial"/>
        </w:rPr>
      </w:pPr>
      <w:r>
        <w:rPr>
          <w:rFonts w:ascii="Arial" w:hAnsi="Arial" w:cs="Arial"/>
        </w:rPr>
        <w:t>-</w:t>
      </w:r>
      <w:r>
        <w:rPr>
          <w:rFonts w:ascii="Arial" w:hAnsi="Arial" w:cs="Arial"/>
          <w:i/>
        </w:rPr>
        <w:t xml:space="preserve">Y, a continuación, vamos a ensayar las caricias con estos peluches: </w:t>
      </w:r>
    </w:p>
    <w:p w:rsidR="003102E9" w:rsidRDefault="003102E9" w:rsidP="003102E9">
      <w:pPr>
        <w:ind w:left="708"/>
        <w:rPr>
          <w:rFonts w:ascii="Arial" w:hAnsi="Arial" w:cs="Arial"/>
        </w:rPr>
      </w:pPr>
      <w:r>
        <w:rPr>
          <w:rFonts w:ascii="Arial" w:hAnsi="Arial" w:cs="Arial"/>
        </w:rPr>
        <w:t xml:space="preserve">El educador reparte diversos peluches de animales entre los niños, que van practicando estilos de demostración afectiva hacia los juguetes que representan animales. Es necesario que obtengan una buena retroalimentación, indicándoles como acariciarles, cogerles, hablarles… </w:t>
      </w:r>
    </w:p>
    <w:p w:rsidR="003102E9" w:rsidRPr="00F9380A" w:rsidRDefault="003102E9" w:rsidP="003102E9">
      <w:pPr>
        <w:ind w:left="708"/>
        <w:rPr>
          <w:rFonts w:ascii="Arial" w:hAnsi="Arial" w:cs="Arial"/>
        </w:rPr>
      </w:pPr>
      <w:r>
        <w:rPr>
          <w:rFonts w:ascii="Arial" w:hAnsi="Arial" w:cs="Arial"/>
        </w:rPr>
        <w:t>Cada niño puede mostrarlo a los otros, diciendo cuáles son sus conclusiones.</w:t>
      </w:r>
    </w:p>
    <w:p w:rsidR="003102E9" w:rsidRDefault="003102E9" w:rsidP="003102E9"/>
    <w:p w:rsidR="003102E9" w:rsidRDefault="003102E9" w:rsidP="003102E9"/>
    <w:p w:rsidR="003102E9" w:rsidRDefault="003102E9" w:rsidP="003102E9">
      <w:pPr>
        <w:rPr>
          <w:color w:val="0000FF"/>
          <w:u w:val="single"/>
        </w:rPr>
      </w:pPr>
      <w:r>
        <w:rPr>
          <w:noProof/>
        </w:rPr>
        <mc:AlternateContent>
          <mc:Choice Requires="wps">
            <w:drawing>
              <wp:anchor distT="0" distB="0" distL="114300" distR="114300" simplePos="0" relativeHeight="251670528" behindDoc="1" locked="0" layoutInCell="1" allowOverlap="1">
                <wp:simplePos x="0" y="0"/>
                <wp:positionH relativeFrom="column">
                  <wp:posOffset>0</wp:posOffset>
                </wp:positionH>
                <wp:positionV relativeFrom="paragraph">
                  <wp:posOffset>0</wp:posOffset>
                </wp:positionV>
                <wp:extent cx="5486400" cy="1371600"/>
                <wp:effectExtent l="13335" t="12065" r="5715" b="6985"/>
                <wp:wrapNone/>
                <wp:docPr id="53" name="Cuadro de texto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6400" cy="1371600"/>
                        </a:xfrm>
                        <a:prstGeom prst="rect">
                          <a:avLst/>
                        </a:prstGeom>
                        <a:solidFill>
                          <a:srgbClr val="FFFFFF"/>
                        </a:solidFill>
                        <a:ln w="9525">
                          <a:solidFill>
                            <a:srgbClr val="000000"/>
                          </a:solidFill>
                          <a:miter lim="800000"/>
                          <a:headEnd/>
                          <a:tailEnd/>
                        </a:ln>
                      </wps:spPr>
                      <wps:txbx>
                        <w:txbxContent>
                          <w:p w:rsidR="003102E9" w:rsidRDefault="003102E9" w:rsidP="003102E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uadro de texto 53" o:spid="_x0000_s1029" type="#_x0000_t202" style="position:absolute;margin-left:0;margin-top:0;width:6in;height:108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">
                <v:textbox>
                  <w:txbxContent>
                    <w:p w:rsidR="003102E9" w:rsidRDefault="003102E9" w:rsidP="003102E9"/>
                  </w:txbxContent>
                </v:textbox>
              </v:shape>
            </w:pict>
          </mc:Fallback>
        </mc:AlternateContent>
      </w:r>
      <w:r>
        <w:rPr>
          <w:color w:val="0000FF"/>
          <w:u w:val="single"/>
        </w:rPr>
        <w:t>Transversalidad</w:t>
      </w:r>
    </w:p>
    <w:p w:rsidR="003102E9" w:rsidRDefault="003102E9" w:rsidP="003102E9">
      <w:pPr>
        <w:rPr>
          <w:i/>
          <w:color w:val="0000FF"/>
        </w:rPr>
      </w:pPr>
      <w:r>
        <w:rPr>
          <w:rFonts w:ascii="Arial Narrow" w:hAnsi="Arial Narrow"/>
          <w:i/>
          <w:color w:val="0000FF"/>
        </w:rPr>
        <w:t>Temas sugeridos: la comunicación y establecer contacto con otros niños</w:t>
      </w:r>
      <w:r>
        <w:rPr>
          <w:i/>
          <w:color w:val="0000FF"/>
        </w:rPr>
        <w:t xml:space="preserve">. </w:t>
      </w:r>
    </w:p>
    <w:p w:rsidR="003102E9" w:rsidRDefault="003102E9" w:rsidP="003102E9">
      <w:pPr>
        <w:numPr>
          <w:ilvl w:val="0"/>
          <w:numId w:val="3"/>
        </w:numPr>
        <w:rPr>
          <w:color w:val="0000FF"/>
        </w:rPr>
      </w:pPr>
      <w:r>
        <w:rPr>
          <w:color w:val="0000FF"/>
        </w:rPr>
        <w:t>Relación entre los compañeros y amigos: Cuando tú tienes un amigo cómo le coges la mano, ¿se la coges a lo bruto, se la aprietas fuerte o suave?</w:t>
      </w:r>
    </w:p>
    <w:p w:rsidR="003102E9" w:rsidRDefault="003102E9" w:rsidP="003102E9">
      <w:pPr>
        <w:numPr>
          <w:ilvl w:val="0"/>
          <w:numId w:val="3"/>
        </w:numPr>
        <w:rPr>
          <w:color w:val="0000FF"/>
        </w:rPr>
      </w:pPr>
      <w:r>
        <w:rPr>
          <w:color w:val="0000FF"/>
        </w:rPr>
        <w:t xml:space="preserve">¿Cuándo </w:t>
      </w:r>
      <w:proofErr w:type="spellStart"/>
      <w:r>
        <w:rPr>
          <w:color w:val="0000FF"/>
        </w:rPr>
        <w:t>estas</w:t>
      </w:r>
      <w:proofErr w:type="spellEnd"/>
      <w:r>
        <w:rPr>
          <w:color w:val="0000FF"/>
        </w:rPr>
        <w:t xml:space="preserve"> jugando con un amigo le coges su juguete de la mano haciéndole daño o se lo pides por favor y se lo coges despacito y suave? Pues lo mismo que con el perrito o el gatito.</w:t>
      </w:r>
    </w:p>
    <w:p w:rsidR="003102E9" w:rsidRDefault="003102E9" w:rsidP="003102E9"/>
    <w:p w:rsidR="003102E9" w:rsidRDefault="003102E9" w:rsidP="003102E9"/>
    <w:p w:rsidR="003102E9" w:rsidRDefault="003102E9" w:rsidP="003102E9">
      <w:pPr>
        <w:rPr>
          <w:rFonts w:ascii="Arial" w:hAnsi="Arial" w:cs="Arial"/>
          <w:b/>
        </w:rPr>
      </w:pPr>
      <w:r>
        <w:rPr>
          <w:rFonts w:ascii="Arial" w:hAnsi="Arial" w:cs="Arial"/>
          <w:b/>
        </w:rPr>
        <w:t>Ejercicio 4º</w:t>
      </w:r>
    </w:p>
    <w:p w:rsidR="003102E9" w:rsidRDefault="003102E9" w:rsidP="003102E9">
      <w:pPr>
        <w:rPr>
          <w:rFonts w:ascii="Arial" w:hAnsi="Arial" w:cs="Arial"/>
        </w:rPr>
      </w:pPr>
      <w:r>
        <w:rPr>
          <w:rFonts w:ascii="Arial" w:hAnsi="Arial" w:cs="Arial"/>
        </w:rPr>
        <w:t xml:space="preserve">Reconocimiento de emociones en animales y en humanos. Para algunos niños es difícil expresar y reconocer emociones, depende de su entorno y experiencia. </w:t>
      </w:r>
    </w:p>
    <w:p w:rsidR="003102E9" w:rsidRDefault="003102E9" w:rsidP="003102E9">
      <w:pPr>
        <w:numPr>
          <w:ilvl w:val="0"/>
          <w:numId w:val="3"/>
        </w:numPr>
        <w:rPr>
          <w:rFonts w:ascii="Arial" w:hAnsi="Arial" w:cs="Arial"/>
        </w:rPr>
      </w:pPr>
      <w:r>
        <w:rPr>
          <w:rFonts w:ascii="Arial" w:hAnsi="Arial" w:cs="Arial"/>
          <w:i/>
          <w:iCs/>
        </w:rPr>
        <w:t xml:space="preserve">Vamos a poner </w:t>
      </w:r>
      <w:proofErr w:type="gramStart"/>
      <w:r>
        <w:rPr>
          <w:rFonts w:ascii="Arial" w:hAnsi="Arial" w:cs="Arial"/>
          <w:i/>
          <w:iCs/>
        </w:rPr>
        <w:t>todos cara</w:t>
      </w:r>
      <w:proofErr w:type="gramEnd"/>
      <w:r>
        <w:rPr>
          <w:rFonts w:ascii="Arial" w:hAnsi="Arial" w:cs="Arial"/>
          <w:i/>
          <w:iCs/>
        </w:rPr>
        <w:t xml:space="preserve"> de estar contentos</w:t>
      </w:r>
      <w:r>
        <w:rPr>
          <w:rFonts w:ascii="Arial" w:hAnsi="Arial" w:cs="Arial"/>
        </w:rPr>
        <w:t xml:space="preserve">. – </w:t>
      </w:r>
    </w:p>
    <w:p w:rsidR="003102E9" w:rsidRDefault="003102E9" w:rsidP="003102E9">
      <w:pPr>
        <w:ind w:left="360"/>
        <w:rPr>
          <w:rFonts w:ascii="Arial" w:hAnsi="Arial" w:cs="Arial"/>
        </w:rPr>
      </w:pPr>
    </w:p>
    <w:p w:rsidR="003102E9" w:rsidRDefault="003102E9" w:rsidP="003102E9">
      <w:pPr>
        <w:ind w:left="708"/>
        <w:rPr>
          <w:rFonts w:ascii="Arial" w:hAnsi="Arial" w:cs="Arial"/>
        </w:rPr>
      </w:pPr>
      <w:r>
        <w:rPr>
          <w:rFonts w:ascii="Arial" w:hAnsi="Arial" w:cs="Arial"/>
        </w:rPr>
        <w:lastRenderedPageBreak/>
        <w:t xml:space="preserve">Esperar a que todos los niños estén sonriendo (dar tiempo), entonces se dibuja una </w:t>
      </w:r>
      <w:proofErr w:type="spellStart"/>
      <w:r>
        <w:rPr>
          <w:rFonts w:ascii="Arial" w:hAnsi="Arial" w:cs="Arial"/>
        </w:rPr>
        <w:t>carita</w:t>
      </w:r>
      <w:proofErr w:type="spellEnd"/>
      <w:r>
        <w:rPr>
          <w:rFonts w:ascii="Arial" w:hAnsi="Arial" w:cs="Arial"/>
        </w:rPr>
        <w:t xml:space="preserve"> en la pizarra con </w:t>
      </w:r>
      <w:r>
        <w:rPr>
          <w:rFonts w:ascii="Arial" w:hAnsi="Arial" w:cs="Arial"/>
          <w:u w:val="single"/>
        </w:rPr>
        <w:t>sonrisa</w:t>
      </w:r>
      <w:r>
        <w:rPr>
          <w:rFonts w:ascii="Arial" w:hAnsi="Arial" w:cs="Arial"/>
        </w:rPr>
        <w:t xml:space="preserve">  </w:t>
      </w:r>
      <w:r>
        <w:rPr>
          <w:rFonts w:ascii="Arial" w:hAnsi="Arial" w:cs="Arial"/>
          <w:noProof/>
        </w:rPr>
        <w:drawing>
          <wp:inline distT="0" distB="0" distL="0" distR="0">
            <wp:extent cx="295275" cy="295275"/>
            <wp:effectExtent l="0" t="0" r="9525" b="9525"/>
            <wp:docPr id="25" name="Imagen 25" descr="aleg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alegr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5275" cy="295275"/>
                    </a:xfrm>
                    <a:prstGeom prst="rect">
                      <a:avLst/>
                    </a:prstGeom>
                    <a:noFill/>
                    <a:ln>
                      <a:noFill/>
                    </a:ln>
                  </pic:spPr>
                </pic:pic>
              </a:graphicData>
            </a:graphic>
          </wp:inline>
        </w:drawing>
      </w:r>
      <w:r>
        <w:rPr>
          <w:rFonts w:ascii="Arial" w:hAnsi="Arial" w:cs="Arial"/>
        </w:rPr>
        <w:t xml:space="preserve">   y señalando el póster pregunta: -¿</w:t>
      </w:r>
      <w:r>
        <w:rPr>
          <w:rFonts w:ascii="Arial" w:hAnsi="Arial" w:cs="Arial"/>
          <w:i/>
          <w:iCs/>
        </w:rPr>
        <w:t>Cuándo el perrito o el gatito están contentos, qué hacen</w:t>
      </w:r>
      <w:proofErr w:type="gramStart"/>
      <w:r>
        <w:rPr>
          <w:rFonts w:ascii="Arial" w:hAnsi="Arial" w:cs="Arial"/>
        </w:rPr>
        <w:t>?.</w:t>
      </w:r>
      <w:proofErr w:type="gramEnd"/>
      <w:r>
        <w:rPr>
          <w:rFonts w:ascii="Arial" w:hAnsi="Arial" w:cs="Arial"/>
        </w:rPr>
        <w:t xml:space="preserve"> Con gestos de su mano simula movimientos de rabo para el perro y les pregunta para que sean los niños quien </w:t>
      </w:r>
      <w:proofErr w:type="gramStart"/>
      <w:r>
        <w:rPr>
          <w:rFonts w:ascii="Arial" w:hAnsi="Arial" w:cs="Arial"/>
        </w:rPr>
        <w:t>emitan</w:t>
      </w:r>
      <w:proofErr w:type="gramEnd"/>
      <w:r>
        <w:rPr>
          <w:rFonts w:ascii="Arial" w:hAnsi="Arial" w:cs="Arial"/>
        </w:rPr>
        <w:t xml:space="preserve"> la respuesta, a modo de adivinar sus gestos. Para el gato pedirá silencio, para centrar de nuevo la atención, e  imitará sus gestos de frotamiento y ronroneo, preguntando lo mismo. </w:t>
      </w:r>
    </w:p>
    <w:p w:rsidR="003102E9" w:rsidRDefault="003102E9" w:rsidP="003102E9">
      <w:pPr>
        <w:numPr>
          <w:ilvl w:val="0"/>
          <w:numId w:val="3"/>
        </w:numPr>
        <w:rPr>
          <w:rFonts w:ascii="Arial" w:hAnsi="Arial" w:cs="Arial"/>
        </w:rPr>
      </w:pPr>
      <w:r>
        <w:rPr>
          <w:rFonts w:ascii="Arial" w:hAnsi="Arial" w:cs="Arial"/>
        </w:rPr>
        <w:t>¿</w:t>
      </w:r>
      <w:r>
        <w:rPr>
          <w:rFonts w:ascii="Arial" w:hAnsi="Arial" w:cs="Arial"/>
          <w:i/>
          <w:iCs/>
        </w:rPr>
        <w:t>Qué más hacen</w:t>
      </w:r>
      <w:r>
        <w:rPr>
          <w:rFonts w:ascii="Arial" w:hAnsi="Arial" w:cs="Arial"/>
        </w:rPr>
        <w:t>? Se les planteará para estimular nuevas respuestas, todo lo que se les ocurra.</w:t>
      </w:r>
    </w:p>
    <w:p w:rsidR="003102E9" w:rsidRDefault="003102E9" w:rsidP="003102E9">
      <w:pPr>
        <w:rPr>
          <w:rFonts w:ascii="Arial" w:hAnsi="Arial" w:cs="Arial"/>
        </w:rPr>
      </w:pPr>
    </w:p>
    <w:p w:rsidR="003102E9" w:rsidRDefault="003102E9" w:rsidP="003102E9">
      <w:pPr>
        <w:rPr>
          <w:rFonts w:ascii="Arial" w:hAnsi="Arial" w:cs="Arial"/>
        </w:rPr>
      </w:pPr>
    </w:p>
    <w:p w:rsidR="003102E9" w:rsidRDefault="003102E9" w:rsidP="003102E9">
      <w:r>
        <w:rPr>
          <w:noProof/>
        </w:rPr>
        <mc:AlternateContent>
          <mc:Choice Requires="wps">
            <w:drawing>
              <wp:anchor distT="0" distB="0" distL="114300" distR="114300" simplePos="0" relativeHeight="251671552" behindDoc="1" locked="0" layoutInCell="1" allowOverlap="1">
                <wp:simplePos x="0" y="0"/>
                <wp:positionH relativeFrom="column">
                  <wp:posOffset>-114300</wp:posOffset>
                </wp:positionH>
                <wp:positionV relativeFrom="paragraph">
                  <wp:posOffset>91440</wp:posOffset>
                </wp:positionV>
                <wp:extent cx="5829300" cy="1485900"/>
                <wp:effectExtent l="13335" t="6985" r="5715" b="12065"/>
                <wp:wrapNone/>
                <wp:docPr id="52" name="Cuadro de texto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9300" cy="1485900"/>
                        </a:xfrm>
                        <a:prstGeom prst="rect">
                          <a:avLst/>
                        </a:prstGeom>
                        <a:solidFill>
                          <a:srgbClr val="FFFFFF"/>
                        </a:solidFill>
                        <a:ln w="9525">
                          <a:solidFill>
                            <a:srgbClr val="000000"/>
                          </a:solidFill>
                          <a:miter lim="800000"/>
                          <a:headEnd/>
                          <a:tailEnd/>
                        </a:ln>
                      </wps:spPr>
                      <wps:txbx>
                        <w:txbxContent>
                          <w:p w:rsidR="003102E9" w:rsidRDefault="003102E9" w:rsidP="003102E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uadro de texto 52" o:spid="_x0000_s1030" type="#_x0000_t202" style="position:absolute;margin-left:-9pt;margin-top:7.2pt;width:459pt;height:117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">
                <v:textbox>
                  <w:txbxContent>
                    <w:p w:rsidR="003102E9" w:rsidRDefault="003102E9" w:rsidP="003102E9"/>
                  </w:txbxContent>
                </v:textbox>
              </v:shape>
            </w:pict>
          </mc:Fallback>
        </mc:AlternateContent>
      </w:r>
    </w:p>
    <w:p w:rsidR="003102E9" w:rsidRDefault="003102E9" w:rsidP="003102E9">
      <w:pPr>
        <w:pStyle w:val="Ttulo2"/>
        <w:rPr>
          <w:color w:val="0000FF"/>
        </w:rPr>
      </w:pPr>
      <w:r>
        <w:rPr>
          <w:color w:val="0000FF"/>
        </w:rPr>
        <w:t>Transversalidad</w:t>
      </w:r>
    </w:p>
    <w:p w:rsidR="003102E9" w:rsidRDefault="003102E9" w:rsidP="003102E9">
      <w:pPr>
        <w:rPr>
          <w:rFonts w:ascii="Arial Narrow" w:hAnsi="Arial Narrow"/>
          <w:i/>
          <w:color w:val="0000FF"/>
        </w:rPr>
      </w:pPr>
      <w:r>
        <w:rPr>
          <w:rFonts w:ascii="Arial Narrow" w:hAnsi="Arial Narrow"/>
          <w:i/>
          <w:color w:val="0000FF"/>
        </w:rPr>
        <w:t>Tema sugerido: reconocimiento de la emoción de alegría en otros niños</w:t>
      </w:r>
    </w:p>
    <w:p w:rsidR="003102E9" w:rsidRDefault="003102E9" w:rsidP="003102E9">
      <w:pPr>
        <w:numPr>
          <w:ilvl w:val="0"/>
          <w:numId w:val="3"/>
        </w:numPr>
        <w:rPr>
          <w:color w:val="0000FF"/>
        </w:rPr>
      </w:pPr>
      <w:r>
        <w:rPr>
          <w:color w:val="0000FF"/>
        </w:rPr>
        <w:t xml:space="preserve">Cómo sabemos que alguien está alegre, contento. </w:t>
      </w:r>
    </w:p>
    <w:p w:rsidR="003102E9" w:rsidRDefault="003102E9" w:rsidP="003102E9">
      <w:pPr>
        <w:numPr>
          <w:ilvl w:val="0"/>
          <w:numId w:val="3"/>
        </w:numPr>
        <w:rPr>
          <w:color w:val="0000FF"/>
        </w:rPr>
      </w:pPr>
      <w:r>
        <w:rPr>
          <w:color w:val="0000FF"/>
        </w:rPr>
        <w:t>Poner caras de alegría. Pedirles que todos, sin excepción, adopten la expresión.</w:t>
      </w:r>
    </w:p>
    <w:p w:rsidR="003102E9" w:rsidRDefault="003102E9" w:rsidP="003102E9">
      <w:pPr>
        <w:numPr>
          <w:ilvl w:val="0"/>
          <w:numId w:val="3"/>
        </w:numPr>
        <w:rPr>
          <w:color w:val="0000FF"/>
        </w:rPr>
      </w:pPr>
      <w:r>
        <w:rPr>
          <w:color w:val="0000FF"/>
        </w:rPr>
        <w:t>Se trabajará sobre los niños que tienen exceso de comportamiento y expresan su alegría con gritos o zarandeando a compañeros así como la inhibición de  los que son asustados mientras expresan su alegría.</w:t>
      </w:r>
    </w:p>
    <w:p w:rsidR="003102E9" w:rsidRDefault="003102E9" w:rsidP="003102E9">
      <w:pPr>
        <w:rPr>
          <w:color w:val="0000FF"/>
        </w:rPr>
      </w:pPr>
    </w:p>
    <w:p w:rsidR="003102E9" w:rsidRDefault="003102E9" w:rsidP="003102E9"/>
    <w:p w:rsidR="003102E9" w:rsidRDefault="003102E9" w:rsidP="003102E9"/>
    <w:p w:rsidR="003102E9" w:rsidRDefault="003102E9" w:rsidP="003102E9">
      <w:pPr>
        <w:rPr>
          <w:rFonts w:ascii="Arial" w:hAnsi="Arial" w:cs="Arial"/>
          <w:b/>
        </w:rPr>
      </w:pPr>
      <w:r>
        <w:rPr>
          <w:rFonts w:ascii="Arial" w:hAnsi="Arial" w:cs="Arial"/>
          <w:b/>
        </w:rPr>
        <w:t>Ejercicio 5º</w:t>
      </w:r>
    </w:p>
    <w:p w:rsidR="003102E9" w:rsidRDefault="003102E9" w:rsidP="003102E9">
      <w:pPr>
        <w:numPr>
          <w:ilvl w:val="0"/>
          <w:numId w:val="3"/>
        </w:numPr>
        <w:rPr>
          <w:rFonts w:ascii="Arial" w:hAnsi="Arial" w:cs="Arial"/>
        </w:rPr>
      </w:pPr>
      <w:r>
        <w:rPr>
          <w:rFonts w:ascii="Arial" w:hAnsi="Arial" w:cs="Arial"/>
        </w:rPr>
        <w:t xml:space="preserve">Reconocimiento de la tristeza. Se les pedirá poner cara triste pero durante sólo breves instantes, para no inducirles sentimientos negativos. Dibujar la cara con sonrisa invertida    </w:t>
      </w:r>
      <w:r>
        <w:rPr>
          <w:rFonts w:ascii="Arial" w:hAnsi="Arial" w:cs="Arial"/>
          <w:noProof/>
          <w:sz w:val="28"/>
          <w:szCs w:val="28"/>
        </w:rPr>
        <w:drawing>
          <wp:inline distT="0" distB="0" distL="0" distR="0">
            <wp:extent cx="228600" cy="228600"/>
            <wp:effectExtent l="0" t="0" r="0" b="0"/>
            <wp:docPr id="24" name="Imagen 24" descr="tris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trist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rPr>
        <w:t xml:space="preserve">    en la pizarra y proceder como en el ejercicio anterior con los gestos procedentes para perro y gato (sus rabos, orejitas, posición del cuerpo, etc.)</w:t>
      </w:r>
    </w:p>
    <w:p w:rsidR="003102E9" w:rsidRDefault="003102E9" w:rsidP="003102E9">
      <w:pPr>
        <w:rPr>
          <w:rFonts w:ascii="Arial" w:hAnsi="Arial" w:cs="Arial"/>
        </w:rPr>
      </w:pPr>
    </w:p>
    <w:p w:rsidR="003102E9" w:rsidRDefault="003102E9" w:rsidP="003102E9">
      <w:pPr>
        <w:rPr>
          <w:rFonts w:ascii="Arial" w:hAnsi="Arial" w:cs="Arial"/>
          <w:b/>
        </w:rPr>
      </w:pPr>
      <w:r>
        <w:rPr>
          <w:rFonts w:ascii="Arial" w:hAnsi="Arial" w:cs="Arial"/>
          <w:b/>
        </w:rPr>
        <w:t>Ejercicio 6º</w:t>
      </w:r>
    </w:p>
    <w:p w:rsidR="003102E9" w:rsidRDefault="003102E9" w:rsidP="003102E9">
      <w:pPr>
        <w:numPr>
          <w:ilvl w:val="0"/>
          <w:numId w:val="3"/>
        </w:numPr>
        <w:rPr>
          <w:rFonts w:ascii="Arial" w:hAnsi="Arial" w:cs="Arial"/>
        </w:rPr>
      </w:pPr>
      <w:r>
        <w:rPr>
          <w:rFonts w:ascii="Arial" w:hAnsi="Arial" w:cs="Arial"/>
        </w:rPr>
        <w:t xml:space="preserve">Reconocimiento de estar asustados    </w:t>
      </w:r>
      <w:r>
        <w:rPr>
          <w:rFonts w:ascii="Arial" w:hAnsi="Arial" w:cs="Arial"/>
          <w:noProof/>
          <w:sz w:val="28"/>
          <w:szCs w:val="28"/>
        </w:rPr>
        <w:drawing>
          <wp:inline distT="0" distB="0" distL="0" distR="0">
            <wp:extent cx="295275" cy="295275"/>
            <wp:effectExtent l="0" t="0" r="9525" b="9525"/>
            <wp:docPr id="23" name="Imagen 23" descr="asusta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asustado"/>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5275" cy="295275"/>
                    </a:xfrm>
                    <a:prstGeom prst="rect">
                      <a:avLst/>
                    </a:prstGeom>
                    <a:noFill/>
                    <a:ln>
                      <a:noFill/>
                    </a:ln>
                  </pic:spPr>
                </pic:pic>
              </a:graphicData>
            </a:graphic>
          </wp:inline>
        </w:drawing>
      </w:r>
      <w:r>
        <w:rPr>
          <w:rFonts w:ascii="Arial" w:hAnsi="Arial" w:cs="Arial"/>
          <w:sz w:val="28"/>
          <w:szCs w:val="28"/>
        </w:rPr>
        <w:t xml:space="preserve"> </w:t>
      </w:r>
      <w:r>
        <w:rPr>
          <w:rFonts w:ascii="Arial" w:hAnsi="Arial" w:cs="Arial"/>
        </w:rPr>
        <w:t xml:space="preserve"> Continuar con el mismo procedimiento.</w:t>
      </w:r>
    </w:p>
    <w:p w:rsidR="003102E9" w:rsidRDefault="003102E9" w:rsidP="003102E9">
      <w:pPr>
        <w:rPr>
          <w:rFonts w:ascii="Arial" w:hAnsi="Arial" w:cs="Arial"/>
        </w:rPr>
      </w:pPr>
    </w:p>
    <w:p w:rsidR="003102E9" w:rsidRDefault="003102E9" w:rsidP="003102E9">
      <w:pPr>
        <w:rPr>
          <w:rFonts w:ascii="Arial" w:hAnsi="Arial" w:cs="Arial"/>
          <w:b/>
        </w:rPr>
      </w:pPr>
      <w:r>
        <w:rPr>
          <w:rFonts w:ascii="Arial" w:hAnsi="Arial" w:cs="Arial"/>
          <w:b/>
        </w:rPr>
        <w:t>Ejercicio 7º</w:t>
      </w:r>
    </w:p>
    <w:p w:rsidR="003102E9" w:rsidRDefault="003102E9" w:rsidP="003102E9">
      <w:pPr>
        <w:numPr>
          <w:ilvl w:val="0"/>
          <w:numId w:val="3"/>
        </w:numPr>
        <w:rPr>
          <w:rFonts w:ascii="Arial" w:hAnsi="Arial" w:cs="Arial"/>
        </w:rPr>
      </w:pPr>
      <w:r>
        <w:rPr>
          <w:rFonts w:ascii="Arial" w:hAnsi="Arial" w:cs="Arial"/>
        </w:rPr>
        <w:t xml:space="preserve">Reconocimiento de estar enfadados.  </w:t>
      </w:r>
      <w:r>
        <w:rPr>
          <w:rFonts w:ascii="Arial" w:hAnsi="Arial" w:cs="Arial"/>
          <w:noProof/>
          <w:sz w:val="28"/>
          <w:szCs w:val="28"/>
        </w:rPr>
        <w:drawing>
          <wp:inline distT="0" distB="0" distL="0" distR="0">
            <wp:extent cx="333375" cy="333375"/>
            <wp:effectExtent l="0" t="0" r="9525" b="9525"/>
            <wp:docPr id="22" name="Imagen 22" descr="enfada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enfadado"/>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Pr>
          <w:rFonts w:ascii="Arial" w:hAnsi="Arial" w:cs="Arial"/>
        </w:rPr>
        <w:t xml:space="preserve">    Continuar con el mismo procedimiento.</w:t>
      </w:r>
    </w:p>
    <w:p w:rsidR="003102E9" w:rsidRDefault="003102E9" w:rsidP="003102E9"/>
    <w:p w:rsidR="003102E9" w:rsidRDefault="003102E9" w:rsidP="003102E9">
      <w:r>
        <w:rPr>
          <w:noProof/>
        </w:rPr>
        <mc:AlternateContent>
          <mc:Choice Requires="wps">
            <w:drawing>
              <wp:anchor distT="0" distB="0" distL="114300" distR="114300" simplePos="0" relativeHeight="251672576" behindDoc="1" locked="0" layoutInCell="1" allowOverlap="1">
                <wp:simplePos x="0" y="0"/>
                <wp:positionH relativeFrom="column">
                  <wp:posOffset>0</wp:posOffset>
                </wp:positionH>
                <wp:positionV relativeFrom="paragraph">
                  <wp:posOffset>114935</wp:posOffset>
                </wp:positionV>
                <wp:extent cx="5829300" cy="1257300"/>
                <wp:effectExtent l="13335" t="6350" r="5715" b="12700"/>
                <wp:wrapNone/>
                <wp:docPr id="51" name="Cuadro de texto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9300" cy="1257300"/>
                        </a:xfrm>
                        <a:prstGeom prst="rect">
                          <a:avLst/>
                        </a:prstGeom>
                        <a:solidFill>
                          <a:srgbClr val="FFFFFF"/>
                        </a:solidFill>
                        <a:ln w="9525">
                          <a:solidFill>
                            <a:srgbClr val="000000"/>
                          </a:solidFill>
                          <a:miter lim="800000"/>
                          <a:headEnd/>
                          <a:tailEnd/>
                        </a:ln>
                      </wps:spPr>
                      <wps:txbx>
                        <w:txbxContent>
                          <w:p w:rsidR="003102E9" w:rsidRDefault="003102E9" w:rsidP="003102E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uadro de texto 51" o:spid="_x0000_s1031" type="#_x0000_t202" style="position:absolute;margin-left:0;margin-top:9.05pt;width:459pt;height:99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">
                <v:textbox>
                  <w:txbxContent>
                    <w:p w:rsidR="003102E9" w:rsidRDefault="003102E9" w:rsidP="003102E9"/>
                  </w:txbxContent>
                </v:textbox>
              </v:shape>
            </w:pict>
          </mc:Fallback>
        </mc:AlternateContent>
      </w:r>
    </w:p>
    <w:p w:rsidR="003102E9" w:rsidRDefault="003102E9" w:rsidP="003102E9">
      <w:pPr>
        <w:rPr>
          <w:color w:val="0000FF"/>
        </w:rPr>
      </w:pPr>
      <w:r>
        <w:rPr>
          <w:color w:val="0000FF"/>
        </w:rPr>
        <w:t>Transversalidad</w:t>
      </w:r>
    </w:p>
    <w:p w:rsidR="003102E9" w:rsidRDefault="003102E9" w:rsidP="003102E9">
      <w:pPr>
        <w:rPr>
          <w:rFonts w:ascii="Arial Narrow" w:hAnsi="Arial Narrow"/>
          <w:i/>
          <w:color w:val="0000FF"/>
        </w:rPr>
      </w:pPr>
      <w:r>
        <w:rPr>
          <w:rFonts w:ascii="Arial Narrow" w:hAnsi="Arial Narrow"/>
          <w:i/>
          <w:color w:val="0000FF"/>
        </w:rPr>
        <w:t>Reconocimiento y expresión de emociones</w:t>
      </w:r>
    </w:p>
    <w:p w:rsidR="003102E9" w:rsidRDefault="003102E9" w:rsidP="003102E9">
      <w:pPr>
        <w:ind w:left="360"/>
        <w:rPr>
          <w:color w:val="0000FF"/>
        </w:rPr>
      </w:pPr>
      <w:r>
        <w:rPr>
          <w:color w:val="0000FF"/>
        </w:rPr>
        <w:t xml:space="preserve">Ejercicios sugeridos: </w:t>
      </w:r>
    </w:p>
    <w:p w:rsidR="003102E9" w:rsidRDefault="003102E9" w:rsidP="003102E9">
      <w:pPr>
        <w:numPr>
          <w:ilvl w:val="0"/>
          <w:numId w:val="3"/>
        </w:numPr>
        <w:rPr>
          <w:color w:val="0000FF"/>
        </w:rPr>
      </w:pPr>
      <w:r>
        <w:rPr>
          <w:color w:val="0000FF"/>
        </w:rPr>
        <w:t>Expresar enfado. Signos no verbales</w:t>
      </w:r>
    </w:p>
    <w:p w:rsidR="003102E9" w:rsidRDefault="003102E9" w:rsidP="003102E9">
      <w:pPr>
        <w:numPr>
          <w:ilvl w:val="0"/>
          <w:numId w:val="3"/>
        </w:numPr>
        <w:rPr>
          <w:color w:val="0000FF"/>
        </w:rPr>
      </w:pPr>
      <w:r>
        <w:rPr>
          <w:color w:val="0000FF"/>
        </w:rPr>
        <w:t>Expresar enfado. Signos verbales</w:t>
      </w:r>
    </w:p>
    <w:p w:rsidR="003102E9" w:rsidRDefault="003102E9" w:rsidP="003102E9">
      <w:pPr>
        <w:numPr>
          <w:ilvl w:val="0"/>
          <w:numId w:val="3"/>
        </w:numPr>
        <w:rPr>
          <w:color w:val="0000FF"/>
        </w:rPr>
      </w:pPr>
      <w:r>
        <w:rPr>
          <w:color w:val="0000FF"/>
        </w:rPr>
        <w:t xml:space="preserve">Alternativas asertivas. Role </w:t>
      </w:r>
      <w:proofErr w:type="spellStart"/>
      <w:r>
        <w:rPr>
          <w:color w:val="0000FF"/>
        </w:rPr>
        <w:t>playing</w:t>
      </w:r>
      <w:proofErr w:type="spellEnd"/>
      <w:r>
        <w:rPr>
          <w:color w:val="0000FF"/>
        </w:rPr>
        <w:t xml:space="preserve"> (signos verbales y no verbales)</w:t>
      </w:r>
    </w:p>
    <w:p w:rsidR="003102E9" w:rsidRDefault="003102E9" w:rsidP="003102E9">
      <w:pPr>
        <w:ind w:left="360"/>
      </w:pPr>
    </w:p>
    <w:p w:rsidR="003102E9" w:rsidRDefault="003102E9" w:rsidP="003102E9">
      <w:pPr>
        <w:rPr>
          <w:rFonts w:ascii="Arial Narrow" w:hAnsi="Arial Narrow"/>
        </w:rPr>
      </w:pPr>
    </w:p>
    <w:p w:rsidR="003102E9" w:rsidRDefault="003102E9" w:rsidP="003102E9">
      <w:pPr>
        <w:rPr>
          <w:rFonts w:ascii="Arial Narrow" w:hAnsi="Arial Narrow"/>
        </w:rPr>
      </w:pPr>
    </w:p>
    <w:p w:rsidR="003102E9" w:rsidRDefault="003102E9" w:rsidP="003102E9">
      <w:pPr>
        <w:rPr>
          <w:rFonts w:ascii="Arial Narrow" w:hAnsi="Arial Narrow"/>
          <w:i/>
        </w:rPr>
      </w:pPr>
      <w:r>
        <w:rPr>
          <w:rFonts w:ascii="Arial Narrow" w:hAnsi="Arial Narrow"/>
          <w:i/>
        </w:rPr>
        <w:t xml:space="preserve">Nota: Los ejercicios 8 y 9 deben trabajarse en un mismo bloque de aplicación </w:t>
      </w:r>
    </w:p>
    <w:p w:rsidR="003102E9" w:rsidRDefault="003102E9" w:rsidP="003102E9"/>
    <w:p w:rsidR="003102E9" w:rsidRDefault="003102E9" w:rsidP="003102E9"/>
    <w:p w:rsidR="003102E9" w:rsidRDefault="003102E9" w:rsidP="003102E9">
      <w:pPr>
        <w:jc w:val="both"/>
        <w:rPr>
          <w:rFonts w:ascii="Arial" w:hAnsi="Arial" w:cs="Arial"/>
          <w:b/>
        </w:rPr>
      </w:pPr>
      <w:r>
        <w:rPr>
          <w:rFonts w:ascii="Arial" w:hAnsi="Arial" w:cs="Arial"/>
          <w:b/>
        </w:rPr>
        <w:t>Ejercicio 8º</w:t>
      </w:r>
    </w:p>
    <w:p w:rsidR="003102E9" w:rsidRDefault="003102E9" w:rsidP="003102E9">
      <w:pPr>
        <w:jc w:val="both"/>
        <w:rPr>
          <w:rFonts w:ascii="Arial" w:hAnsi="Arial" w:cs="Arial"/>
        </w:rPr>
      </w:pPr>
      <w:r>
        <w:rPr>
          <w:rFonts w:ascii="Arial" w:hAnsi="Arial" w:cs="Arial"/>
        </w:rPr>
        <w:t>Resolución de conflictos sin causar problemas: respuesta ante las emociones de otro.</w:t>
      </w:r>
    </w:p>
    <w:p w:rsidR="003102E9" w:rsidRDefault="003102E9" w:rsidP="003102E9">
      <w:pPr>
        <w:jc w:val="both"/>
        <w:rPr>
          <w:rFonts w:ascii="Arial" w:hAnsi="Arial" w:cs="Arial"/>
        </w:rPr>
      </w:pPr>
    </w:p>
    <w:p w:rsidR="003102E9" w:rsidRDefault="003102E9" w:rsidP="003102E9">
      <w:pPr>
        <w:numPr>
          <w:ilvl w:val="0"/>
          <w:numId w:val="3"/>
        </w:numPr>
        <w:jc w:val="both"/>
        <w:rPr>
          <w:rFonts w:ascii="Arial" w:hAnsi="Arial" w:cs="Arial"/>
          <w:i/>
          <w:iCs/>
        </w:rPr>
      </w:pPr>
      <w:r>
        <w:rPr>
          <w:rFonts w:ascii="Arial" w:hAnsi="Arial" w:cs="Arial"/>
        </w:rPr>
        <w:t>¿</w:t>
      </w:r>
      <w:r>
        <w:rPr>
          <w:rFonts w:ascii="Arial" w:hAnsi="Arial" w:cs="Arial"/>
          <w:i/>
          <w:iCs/>
        </w:rPr>
        <w:t>Qué haríamos cuando un perro o un gato están: alegre-triste-asustado-enfadado?</w:t>
      </w:r>
    </w:p>
    <w:p w:rsidR="003102E9" w:rsidRDefault="003102E9" w:rsidP="003102E9">
      <w:pPr>
        <w:ind w:left="360"/>
        <w:jc w:val="both"/>
        <w:rPr>
          <w:rFonts w:ascii="Arial" w:hAnsi="Arial" w:cs="Arial"/>
          <w:i/>
          <w:iCs/>
        </w:rPr>
      </w:pPr>
    </w:p>
    <w:p w:rsidR="003102E9" w:rsidRDefault="003102E9" w:rsidP="003102E9">
      <w:pPr>
        <w:pStyle w:val="Sangradetextonormal"/>
        <w:jc w:val="both"/>
        <w:rPr>
          <w:rFonts w:ascii="Arial" w:hAnsi="Arial" w:cs="Arial"/>
        </w:rPr>
      </w:pPr>
      <w:r>
        <w:rPr>
          <w:rFonts w:ascii="Arial" w:hAnsi="Arial" w:cs="Arial"/>
        </w:rPr>
        <w:t xml:space="preserve">Permitir que generen muchas respuestas pero de tipo amistoso, en ese caso apoyar la posibilidad de interaccionar. Si  hay respuestas inapropiadas se les extinguirá sin responder a ello pero sin ignorarla para lo que se les ayudará a plantear alternativas adecuadas. </w:t>
      </w:r>
    </w:p>
    <w:p w:rsidR="003102E9" w:rsidRDefault="003102E9" w:rsidP="003102E9">
      <w:pPr>
        <w:pStyle w:val="Sangradetextonormal"/>
        <w:jc w:val="both"/>
        <w:rPr>
          <w:rFonts w:ascii="Arial" w:hAnsi="Arial" w:cs="Arial"/>
        </w:rPr>
      </w:pPr>
    </w:p>
    <w:p w:rsidR="003102E9" w:rsidRDefault="003102E9" w:rsidP="003102E9">
      <w:pPr>
        <w:ind w:left="708" w:firstLine="12"/>
        <w:jc w:val="both"/>
        <w:rPr>
          <w:rFonts w:ascii="Arial" w:hAnsi="Arial" w:cs="Arial"/>
        </w:rPr>
      </w:pPr>
      <w:r>
        <w:rPr>
          <w:rFonts w:ascii="Arial" w:hAnsi="Arial" w:cs="Arial"/>
        </w:rPr>
        <w:t xml:space="preserve">Para las dos emociones que pueden representar peligro potencial en la interacción con el animal o inadecuada resolución de conflictos: </w:t>
      </w:r>
      <w:r>
        <w:rPr>
          <w:rFonts w:ascii="Arial" w:hAnsi="Arial" w:cs="Arial"/>
          <w:u w:val="single"/>
        </w:rPr>
        <w:t>asustado-enfadado</w:t>
      </w:r>
      <w:r>
        <w:rPr>
          <w:rFonts w:ascii="Arial" w:hAnsi="Arial" w:cs="Arial"/>
        </w:rPr>
        <w:t xml:space="preserve">, hay que repetir más veces las consignas para que se efectúe un </w:t>
      </w:r>
      <w:proofErr w:type="spellStart"/>
      <w:r>
        <w:rPr>
          <w:rFonts w:ascii="Arial" w:hAnsi="Arial" w:cs="Arial"/>
        </w:rPr>
        <w:t>sobreaprendizaje</w:t>
      </w:r>
      <w:proofErr w:type="spellEnd"/>
      <w:r>
        <w:rPr>
          <w:rFonts w:ascii="Arial" w:hAnsi="Arial" w:cs="Arial"/>
        </w:rPr>
        <w:t xml:space="preserve"> de las respuestas adaptativas: “hay que dejarlo tranquilo hasta que se le pase” </w:t>
      </w:r>
    </w:p>
    <w:p w:rsidR="003102E9" w:rsidRDefault="003102E9" w:rsidP="003102E9"/>
    <w:p w:rsidR="003102E9" w:rsidRDefault="003102E9" w:rsidP="003102E9"/>
    <w:p w:rsidR="003102E9" w:rsidRDefault="003102E9" w:rsidP="003102E9">
      <w:pPr>
        <w:ind w:left="708"/>
        <w:rPr>
          <w:b/>
        </w:rPr>
      </w:pPr>
      <w:r>
        <w:rPr>
          <w:noProof/>
        </w:rPr>
        <mc:AlternateContent>
          <mc:Choice Requires="wps">
            <w:drawing>
              <wp:anchor distT="0" distB="0" distL="114300" distR="114300" simplePos="0" relativeHeight="251682816" behindDoc="1" locked="0" layoutInCell="1" allowOverlap="1">
                <wp:simplePos x="0" y="0"/>
                <wp:positionH relativeFrom="column">
                  <wp:posOffset>342900</wp:posOffset>
                </wp:positionH>
                <wp:positionV relativeFrom="paragraph">
                  <wp:posOffset>-114300</wp:posOffset>
                </wp:positionV>
                <wp:extent cx="4914900" cy="3771900"/>
                <wp:effectExtent l="13335" t="12700" r="5715" b="6350"/>
                <wp:wrapNone/>
                <wp:docPr id="50" name="Cuadro de texto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14900" cy="3771900"/>
                        </a:xfrm>
                        <a:prstGeom prst="rect">
                          <a:avLst/>
                        </a:prstGeom>
                        <a:solidFill>
                          <a:srgbClr val="FFFFFF"/>
                        </a:solidFill>
                        <a:ln w="9525">
                          <a:solidFill>
                            <a:srgbClr val="000000"/>
                          </a:solidFill>
                          <a:miter lim="800000"/>
                          <a:headEnd/>
                          <a:tailEnd/>
                        </a:ln>
                      </wps:spPr>
                      <wps:txbx>
                        <w:txbxContent>
                          <w:p w:rsidR="003102E9" w:rsidRDefault="003102E9" w:rsidP="003102E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uadro de texto 50" o:spid="_x0000_s1032" type="#_x0000_t202" style="position:absolute;left:0;text-align:left;margin-left:27pt;margin-top:-9pt;width:387pt;height:297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">
                <v:textbox>
                  <w:txbxContent>
                    <w:p w:rsidR="003102E9" w:rsidRDefault="003102E9" w:rsidP="003102E9"/>
                  </w:txbxContent>
                </v:textbox>
              </v:shape>
            </w:pict>
          </mc:Fallback>
        </mc:AlternateContent>
      </w:r>
      <w:r>
        <w:rPr>
          <w:b/>
        </w:rPr>
        <w:t>Ficha del ejercicio 8º</w:t>
      </w:r>
    </w:p>
    <w:p w:rsidR="003102E9" w:rsidRDefault="003102E9" w:rsidP="003102E9">
      <w:pPr>
        <w:ind w:left="708"/>
        <w:rPr>
          <w:b/>
        </w:rPr>
      </w:pPr>
    </w:p>
    <w:p w:rsidR="003102E9" w:rsidRDefault="003102E9" w:rsidP="003102E9">
      <w:pPr>
        <w:ind w:left="708"/>
        <w:rPr>
          <w:sz w:val="28"/>
          <w:szCs w:val="28"/>
        </w:rPr>
      </w:pPr>
      <w:r>
        <w:rPr>
          <w:sz w:val="28"/>
          <w:szCs w:val="28"/>
        </w:rPr>
        <w:t>Cuando un perro y un gato están:</w:t>
      </w:r>
    </w:p>
    <w:p w:rsidR="003102E9" w:rsidRDefault="003102E9" w:rsidP="003102E9">
      <w:pPr>
        <w:rPr>
          <w:sz w:val="28"/>
          <w:szCs w:val="28"/>
        </w:rPr>
      </w:pPr>
      <w:r>
        <w:rPr>
          <w:sz w:val="28"/>
          <w:szCs w:val="28"/>
        </w:rPr>
        <w:t xml:space="preserve">        </w:t>
      </w:r>
      <w:r>
        <w:rPr>
          <w:sz w:val="28"/>
          <w:szCs w:val="28"/>
        </w:rPr>
        <w:tab/>
        <w:t xml:space="preserve"> </w:t>
      </w:r>
      <w:r>
        <w:rPr>
          <w:noProof/>
          <w:sz w:val="28"/>
          <w:szCs w:val="28"/>
        </w:rPr>
        <w:drawing>
          <wp:inline distT="0" distB="0" distL="0" distR="0">
            <wp:extent cx="342900" cy="342900"/>
            <wp:effectExtent l="0" t="0" r="0" b="0"/>
            <wp:docPr id="21" name="Imagen 21" descr="aleg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alegr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2900" cy="342900"/>
                    </a:xfrm>
                    <a:prstGeom prst="rect">
                      <a:avLst/>
                    </a:prstGeom>
                    <a:noFill/>
                    <a:ln>
                      <a:noFill/>
                    </a:ln>
                  </pic:spPr>
                </pic:pic>
              </a:graphicData>
            </a:graphic>
          </wp:inline>
        </w:drawing>
      </w:r>
      <w:r>
        <w:rPr>
          <w:sz w:val="28"/>
          <w:szCs w:val="28"/>
        </w:rPr>
        <w:t xml:space="preserve">   </w:t>
      </w:r>
      <w:r>
        <w:rPr>
          <w:sz w:val="28"/>
          <w:szCs w:val="28"/>
        </w:rPr>
        <w:sym w:font="Wingdings" w:char="00E0"/>
      </w:r>
      <w:r>
        <w:rPr>
          <w:sz w:val="28"/>
          <w:szCs w:val="28"/>
        </w:rPr>
        <w:t xml:space="preserve"> </w:t>
      </w:r>
      <w:proofErr w:type="gramStart"/>
      <w:r>
        <w:rPr>
          <w:sz w:val="28"/>
          <w:szCs w:val="28"/>
        </w:rPr>
        <w:t>podemos</w:t>
      </w:r>
      <w:proofErr w:type="gramEnd"/>
      <w:r>
        <w:rPr>
          <w:sz w:val="28"/>
          <w:szCs w:val="28"/>
        </w:rPr>
        <w:t xml:space="preserve"> jugar con él y acariciarlo</w:t>
      </w:r>
    </w:p>
    <w:p w:rsidR="003102E9" w:rsidRDefault="003102E9" w:rsidP="003102E9">
      <w:pPr>
        <w:ind w:left="720"/>
        <w:rPr>
          <w:sz w:val="28"/>
          <w:szCs w:val="28"/>
        </w:rPr>
      </w:pPr>
      <w:r>
        <w:rPr>
          <w:sz w:val="28"/>
          <w:szCs w:val="28"/>
        </w:rPr>
        <w:tab/>
      </w:r>
      <w:r>
        <w:rPr>
          <w:sz w:val="28"/>
          <w:szCs w:val="28"/>
        </w:rPr>
        <w:tab/>
        <w:t>(Monitor: Semblante y gestos alegres)</w:t>
      </w:r>
    </w:p>
    <w:p w:rsidR="003102E9" w:rsidRDefault="003102E9" w:rsidP="003102E9">
      <w:pPr>
        <w:ind w:left="720"/>
        <w:rPr>
          <w:sz w:val="28"/>
          <w:szCs w:val="28"/>
        </w:rPr>
      </w:pPr>
    </w:p>
    <w:p w:rsidR="003102E9" w:rsidRDefault="003102E9" w:rsidP="003102E9">
      <w:pPr>
        <w:ind w:left="360"/>
        <w:rPr>
          <w:sz w:val="28"/>
          <w:szCs w:val="28"/>
        </w:rPr>
      </w:pPr>
      <w:r>
        <w:rPr>
          <w:sz w:val="28"/>
          <w:szCs w:val="28"/>
        </w:rPr>
        <w:t xml:space="preserve"> </w:t>
      </w:r>
      <w:r>
        <w:rPr>
          <w:sz w:val="28"/>
          <w:szCs w:val="28"/>
        </w:rPr>
        <w:tab/>
        <w:t xml:space="preserve">  </w:t>
      </w:r>
      <w:r>
        <w:rPr>
          <w:noProof/>
          <w:sz w:val="28"/>
          <w:szCs w:val="28"/>
        </w:rPr>
        <w:drawing>
          <wp:inline distT="0" distB="0" distL="0" distR="0">
            <wp:extent cx="276225" cy="276225"/>
            <wp:effectExtent l="0" t="0" r="9525" b="9525"/>
            <wp:docPr id="20" name="Imagen 20" descr="tris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trist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6225" cy="276225"/>
                    </a:xfrm>
                    <a:prstGeom prst="rect">
                      <a:avLst/>
                    </a:prstGeom>
                    <a:noFill/>
                    <a:ln>
                      <a:noFill/>
                    </a:ln>
                  </pic:spPr>
                </pic:pic>
              </a:graphicData>
            </a:graphic>
          </wp:inline>
        </w:drawing>
      </w:r>
      <w:r>
        <w:rPr>
          <w:sz w:val="28"/>
          <w:szCs w:val="28"/>
        </w:rPr>
        <w:t xml:space="preserve">    </w:t>
      </w:r>
      <w:r>
        <w:rPr>
          <w:sz w:val="28"/>
          <w:szCs w:val="28"/>
        </w:rPr>
        <w:sym w:font="Wingdings" w:char="00E0"/>
      </w:r>
      <w:r>
        <w:rPr>
          <w:sz w:val="28"/>
          <w:szCs w:val="28"/>
        </w:rPr>
        <w:t xml:space="preserve"> </w:t>
      </w:r>
      <w:proofErr w:type="gramStart"/>
      <w:r>
        <w:rPr>
          <w:sz w:val="28"/>
          <w:szCs w:val="28"/>
        </w:rPr>
        <w:t>consolarlo</w:t>
      </w:r>
      <w:proofErr w:type="gramEnd"/>
      <w:r>
        <w:rPr>
          <w:sz w:val="28"/>
          <w:szCs w:val="28"/>
        </w:rPr>
        <w:t xml:space="preserve"> acariciándolo y mimándolo</w:t>
      </w:r>
    </w:p>
    <w:p w:rsidR="003102E9" w:rsidRDefault="003102E9" w:rsidP="003102E9">
      <w:pPr>
        <w:ind w:left="720"/>
        <w:rPr>
          <w:sz w:val="28"/>
          <w:szCs w:val="28"/>
        </w:rPr>
      </w:pPr>
      <w:r>
        <w:rPr>
          <w:sz w:val="28"/>
          <w:szCs w:val="28"/>
        </w:rPr>
        <w:tab/>
      </w:r>
      <w:r>
        <w:rPr>
          <w:sz w:val="28"/>
          <w:szCs w:val="28"/>
        </w:rPr>
        <w:tab/>
        <w:t>(Monitor: Semblante y gestos tristes)</w:t>
      </w:r>
    </w:p>
    <w:p w:rsidR="003102E9" w:rsidRDefault="003102E9" w:rsidP="003102E9">
      <w:pPr>
        <w:rPr>
          <w:sz w:val="28"/>
          <w:szCs w:val="28"/>
        </w:rPr>
      </w:pPr>
    </w:p>
    <w:p w:rsidR="003102E9" w:rsidRDefault="003102E9" w:rsidP="003102E9">
      <w:pPr>
        <w:rPr>
          <w:sz w:val="28"/>
          <w:szCs w:val="28"/>
        </w:rPr>
      </w:pPr>
      <w:r>
        <w:rPr>
          <w:sz w:val="28"/>
          <w:szCs w:val="28"/>
        </w:rPr>
        <w:t xml:space="preserve">            </w:t>
      </w:r>
      <w:r>
        <w:rPr>
          <w:noProof/>
          <w:sz w:val="28"/>
          <w:szCs w:val="28"/>
        </w:rPr>
        <w:drawing>
          <wp:inline distT="0" distB="0" distL="0" distR="0">
            <wp:extent cx="295275" cy="295275"/>
            <wp:effectExtent l="0" t="0" r="9525" b="9525"/>
            <wp:docPr id="19" name="Imagen 19" descr="asusta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asustado"/>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5275" cy="295275"/>
                    </a:xfrm>
                    <a:prstGeom prst="rect">
                      <a:avLst/>
                    </a:prstGeom>
                    <a:noFill/>
                    <a:ln>
                      <a:noFill/>
                    </a:ln>
                  </pic:spPr>
                </pic:pic>
              </a:graphicData>
            </a:graphic>
          </wp:inline>
        </w:drawing>
      </w:r>
      <w:r>
        <w:rPr>
          <w:sz w:val="28"/>
          <w:szCs w:val="28"/>
        </w:rPr>
        <w:t xml:space="preserve">   </w:t>
      </w:r>
      <w:r>
        <w:rPr>
          <w:sz w:val="28"/>
          <w:szCs w:val="28"/>
        </w:rPr>
        <w:sym w:font="Wingdings" w:char="00E0"/>
      </w:r>
      <w:proofErr w:type="gramStart"/>
      <w:r>
        <w:rPr>
          <w:sz w:val="28"/>
          <w:szCs w:val="28"/>
        </w:rPr>
        <w:t>dejarlo</w:t>
      </w:r>
      <w:proofErr w:type="gramEnd"/>
      <w:r>
        <w:rPr>
          <w:sz w:val="28"/>
          <w:szCs w:val="28"/>
        </w:rPr>
        <w:t xml:space="preserve"> tranquilo</w:t>
      </w:r>
    </w:p>
    <w:p w:rsidR="003102E9" w:rsidRDefault="003102E9" w:rsidP="003102E9">
      <w:pPr>
        <w:ind w:left="720"/>
        <w:rPr>
          <w:sz w:val="28"/>
          <w:szCs w:val="28"/>
        </w:rPr>
      </w:pPr>
      <w:r>
        <w:rPr>
          <w:sz w:val="28"/>
          <w:szCs w:val="28"/>
        </w:rPr>
        <w:tab/>
      </w:r>
      <w:r>
        <w:rPr>
          <w:sz w:val="28"/>
          <w:szCs w:val="28"/>
        </w:rPr>
        <w:tab/>
        <w:t>(Monitor: Semblante y gestos asustados)</w:t>
      </w:r>
    </w:p>
    <w:p w:rsidR="003102E9" w:rsidRDefault="003102E9" w:rsidP="003102E9">
      <w:pPr>
        <w:rPr>
          <w:sz w:val="28"/>
          <w:szCs w:val="28"/>
        </w:rPr>
      </w:pPr>
      <w:r>
        <w:rPr>
          <w:sz w:val="28"/>
          <w:szCs w:val="28"/>
        </w:rPr>
        <w:t xml:space="preserve">           </w:t>
      </w:r>
      <w:r>
        <w:rPr>
          <w:noProof/>
          <w:sz w:val="28"/>
          <w:szCs w:val="28"/>
        </w:rPr>
        <w:drawing>
          <wp:inline distT="0" distB="0" distL="0" distR="0">
            <wp:extent cx="333375" cy="333375"/>
            <wp:effectExtent l="0" t="0" r="9525" b="9525"/>
            <wp:docPr id="18" name="Imagen 18" descr="enfada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enfadado"/>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Pr>
          <w:sz w:val="28"/>
          <w:szCs w:val="28"/>
        </w:rPr>
        <w:t xml:space="preserve">   </w:t>
      </w:r>
      <w:r>
        <w:rPr>
          <w:sz w:val="28"/>
          <w:szCs w:val="28"/>
        </w:rPr>
        <w:sym w:font="Wingdings" w:char="00E0"/>
      </w:r>
      <w:r>
        <w:rPr>
          <w:sz w:val="28"/>
          <w:szCs w:val="28"/>
        </w:rPr>
        <w:t xml:space="preserve"> </w:t>
      </w:r>
      <w:proofErr w:type="gramStart"/>
      <w:r>
        <w:rPr>
          <w:sz w:val="28"/>
          <w:szCs w:val="28"/>
        </w:rPr>
        <w:t>dejarlo</w:t>
      </w:r>
      <w:proofErr w:type="gramEnd"/>
      <w:r>
        <w:rPr>
          <w:sz w:val="28"/>
          <w:szCs w:val="28"/>
        </w:rPr>
        <w:t xml:space="preserve"> tranquilo hasta que se le pase</w:t>
      </w:r>
    </w:p>
    <w:p w:rsidR="003102E9" w:rsidRDefault="003102E9" w:rsidP="003102E9">
      <w:pPr>
        <w:ind w:left="2124" w:firstLine="6"/>
        <w:rPr>
          <w:sz w:val="28"/>
          <w:szCs w:val="28"/>
        </w:rPr>
      </w:pPr>
      <w:r>
        <w:rPr>
          <w:sz w:val="28"/>
          <w:szCs w:val="28"/>
        </w:rPr>
        <w:t>(Monitor: “Haciendo pucheros” cruzando brazos con enfado)</w:t>
      </w:r>
    </w:p>
    <w:p w:rsidR="003102E9" w:rsidRDefault="003102E9" w:rsidP="003102E9">
      <w:pPr>
        <w:ind w:left="720" w:firstLine="6"/>
        <w:rPr>
          <w:sz w:val="28"/>
          <w:szCs w:val="28"/>
        </w:rPr>
      </w:pPr>
    </w:p>
    <w:p w:rsidR="003102E9" w:rsidRDefault="003102E9" w:rsidP="003102E9">
      <w:pPr>
        <w:ind w:left="720"/>
        <w:rPr>
          <w:sz w:val="28"/>
          <w:szCs w:val="28"/>
        </w:rPr>
      </w:pPr>
    </w:p>
    <w:p w:rsidR="003102E9" w:rsidRDefault="003102E9" w:rsidP="003102E9"/>
    <w:p w:rsidR="003102E9" w:rsidRDefault="003102E9" w:rsidP="003102E9"/>
    <w:p w:rsidR="003102E9" w:rsidRDefault="003102E9" w:rsidP="003102E9"/>
    <w:p w:rsidR="003102E9" w:rsidRDefault="003102E9" w:rsidP="003102E9">
      <w:pPr>
        <w:rPr>
          <w:rFonts w:ascii="Arial" w:hAnsi="Arial" w:cs="Arial"/>
          <w:b/>
        </w:rPr>
      </w:pPr>
    </w:p>
    <w:p w:rsidR="003102E9" w:rsidRDefault="003102E9" w:rsidP="003102E9">
      <w:pPr>
        <w:rPr>
          <w:rFonts w:ascii="Arial" w:hAnsi="Arial" w:cs="Arial"/>
          <w:b/>
        </w:rPr>
      </w:pPr>
    </w:p>
    <w:p w:rsidR="003102E9" w:rsidRDefault="003102E9" w:rsidP="003102E9">
      <w:pPr>
        <w:rPr>
          <w:rFonts w:ascii="Arial" w:hAnsi="Arial" w:cs="Arial"/>
          <w:b/>
        </w:rPr>
      </w:pPr>
    </w:p>
    <w:p w:rsidR="003102E9" w:rsidRDefault="003102E9" w:rsidP="003102E9">
      <w:pPr>
        <w:rPr>
          <w:rFonts w:ascii="Arial" w:hAnsi="Arial" w:cs="Arial"/>
          <w:b/>
        </w:rPr>
      </w:pPr>
      <w:r>
        <w:rPr>
          <w:rFonts w:ascii="Arial" w:hAnsi="Arial" w:cs="Arial"/>
          <w:b/>
        </w:rPr>
        <w:t xml:space="preserve">Ejercicio 9º </w:t>
      </w:r>
    </w:p>
    <w:p w:rsidR="003102E9" w:rsidRDefault="003102E9" w:rsidP="003102E9">
      <w:pPr>
        <w:rPr>
          <w:rFonts w:ascii="Arial" w:hAnsi="Arial" w:cs="Arial"/>
          <w:b/>
        </w:rPr>
      </w:pPr>
    </w:p>
    <w:p w:rsidR="003102E9" w:rsidRDefault="003102E9" w:rsidP="003102E9">
      <w:pPr>
        <w:rPr>
          <w:rFonts w:ascii="Arial" w:hAnsi="Arial" w:cs="Arial"/>
        </w:rPr>
      </w:pPr>
      <w:r>
        <w:rPr>
          <w:rFonts w:ascii="Arial" w:hAnsi="Arial" w:cs="Arial"/>
        </w:rPr>
        <w:t>Qué situaciones generan las emociones.</w:t>
      </w:r>
    </w:p>
    <w:p w:rsidR="003102E9" w:rsidRDefault="003102E9" w:rsidP="003102E9">
      <w:pPr>
        <w:rPr>
          <w:rFonts w:ascii="Arial" w:hAnsi="Arial" w:cs="Arial"/>
        </w:rPr>
      </w:pPr>
    </w:p>
    <w:p w:rsidR="003102E9" w:rsidRDefault="003102E9" w:rsidP="003102E9">
      <w:pPr>
        <w:jc w:val="both"/>
        <w:rPr>
          <w:rFonts w:ascii="Arial" w:hAnsi="Arial" w:cs="Arial"/>
        </w:rPr>
      </w:pPr>
      <w:r>
        <w:rPr>
          <w:rFonts w:ascii="Arial" w:hAnsi="Arial" w:cs="Arial"/>
        </w:rPr>
        <w:t xml:space="preserve">Se tendrá dibujado en la pizarra los símbolos del ejercicio 1. Se les ayudará a ir interiorizando las necesidades que tienen, tanto animales como personas. </w:t>
      </w:r>
    </w:p>
    <w:p w:rsidR="003102E9" w:rsidRDefault="003102E9" w:rsidP="003102E9">
      <w:pPr>
        <w:jc w:val="both"/>
        <w:rPr>
          <w:rFonts w:ascii="Arial" w:hAnsi="Arial" w:cs="Arial"/>
        </w:rPr>
      </w:pPr>
    </w:p>
    <w:p w:rsidR="003102E9" w:rsidRDefault="003102E9" w:rsidP="003102E9">
      <w:pPr>
        <w:jc w:val="both"/>
        <w:rPr>
          <w:rFonts w:ascii="Arial" w:hAnsi="Arial" w:cs="Arial"/>
        </w:rPr>
      </w:pPr>
      <w:r>
        <w:rPr>
          <w:rFonts w:ascii="Arial" w:hAnsi="Arial" w:cs="Arial"/>
        </w:rPr>
        <w:t xml:space="preserve">Se les guiará sobre la necesidad y la consecuencia de tenerla o no satisfecha. Para reforzar la idea de “tratar mal” a un animal se puede añadir el dibujo de un palo o una bota representando objetos para golpear. </w:t>
      </w:r>
    </w:p>
    <w:p w:rsidR="003102E9" w:rsidRDefault="003102E9" w:rsidP="003102E9">
      <w:pPr>
        <w:jc w:val="both"/>
        <w:rPr>
          <w:rFonts w:ascii="Arial" w:hAnsi="Arial" w:cs="Arial"/>
        </w:rPr>
      </w:pPr>
    </w:p>
    <w:p w:rsidR="003102E9" w:rsidRDefault="003102E9" w:rsidP="003102E9">
      <w:pPr>
        <w:jc w:val="both"/>
        <w:rPr>
          <w:rFonts w:ascii="Arial" w:hAnsi="Arial" w:cs="Arial"/>
        </w:rPr>
      </w:pPr>
      <w:r>
        <w:rPr>
          <w:rFonts w:ascii="Arial" w:hAnsi="Arial" w:cs="Arial"/>
        </w:rPr>
        <w:t xml:space="preserve">Resaltar el hecho de que el animal pueda </w:t>
      </w:r>
      <w:r>
        <w:rPr>
          <w:rFonts w:ascii="Arial" w:hAnsi="Arial" w:cs="Arial"/>
          <w:u w:val="single"/>
        </w:rPr>
        <w:t>creer</w:t>
      </w:r>
      <w:r>
        <w:rPr>
          <w:rFonts w:ascii="Arial" w:hAnsi="Arial" w:cs="Arial"/>
        </w:rPr>
        <w:t xml:space="preserve"> que alguien les va a pegar porque reaccionaría a ello del mismo modo. </w:t>
      </w:r>
    </w:p>
    <w:p w:rsidR="003102E9" w:rsidRDefault="003102E9" w:rsidP="003102E9">
      <w:pPr>
        <w:jc w:val="both"/>
        <w:rPr>
          <w:rFonts w:ascii="Arial" w:hAnsi="Arial" w:cs="Arial"/>
        </w:rPr>
      </w:pPr>
    </w:p>
    <w:p w:rsidR="003102E9" w:rsidRDefault="003102E9" w:rsidP="003102E9">
      <w:pPr>
        <w:jc w:val="both"/>
        <w:rPr>
          <w:rFonts w:ascii="Arial" w:hAnsi="Arial" w:cs="Arial"/>
          <w:u w:val="single"/>
        </w:rPr>
      </w:pPr>
      <w:r>
        <w:rPr>
          <w:rFonts w:ascii="Arial" w:hAnsi="Arial" w:cs="Arial"/>
        </w:rPr>
        <w:t xml:space="preserve">E insistir en las consignas de dejarles tranquilos hasta que se les pase, </w:t>
      </w:r>
      <w:r>
        <w:rPr>
          <w:rFonts w:ascii="Arial" w:hAnsi="Arial" w:cs="Arial"/>
          <w:u w:val="single"/>
        </w:rPr>
        <w:t>como a cualquier amigo</w:t>
      </w:r>
    </w:p>
    <w:p w:rsidR="003102E9" w:rsidRDefault="003102E9" w:rsidP="003102E9">
      <w:pPr>
        <w:jc w:val="both"/>
        <w:rPr>
          <w:rFonts w:ascii="Arial" w:hAnsi="Arial" w:cs="Arial"/>
          <w:u w:val="single"/>
        </w:rPr>
      </w:pPr>
    </w:p>
    <w:p w:rsidR="003102E9" w:rsidRDefault="003102E9" w:rsidP="003102E9">
      <w:pPr>
        <w:rPr>
          <w:u w:val="single"/>
        </w:rPr>
      </w:pPr>
      <w:r>
        <w:rPr>
          <w:noProof/>
        </w:rPr>
        <mc:AlternateContent>
          <mc:Choice Requires="wps">
            <w:drawing>
              <wp:anchor distT="0" distB="0" distL="114300" distR="114300" simplePos="0" relativeHeight="251681792" behindDoc="1" locked="0" layoutInCell="1" allowOverlap="1">
                <wp:simplePos x="0" y="0"/>
                <wp:positionH relativeFrom="column">
                  <wp:posOffset>0</wp:posOffset>
                </wp:positionH>
                <wp:positionV relativeFrom="paragraph">
                  <wp:posOffset>151765</wp:posOffset>
                </wp:positionV>
                <wp:extent cx="5486400" cy="3277235"/>
                <wp:effectExtent l="13335" t="9525" r="5715" b="8890"/>
                <wp:wrapNone/>
                <wp:docPr id="49" name="Cuadro de texto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6400" cy="3277235"/>
                        </a:xfrm>
                        <a:prstGeom prst="rect">
                          <a:avLst/>
                        </a:prstGeom>
                        <a:solidFill>
                          <a:srgbClr val="FFFFFF"/>
                        </a:solidFill>
                        <a:ln w="9525">
                          <a:solidFill>
                            <a:srgbClr val="000000"/>
                          </a:solidFill>
                          <a:miter lim="800000"/>
                          <a:headEnd/>
                          <a:tailEnd/>
                        </a:ln>
                      </wps:spPr>
                      <wps:txbx>
                        <w:txbxContent>
                          <w:p w:rsidR="003102E9" w:rsidRDefault="003102E9" w:rsidP="003102E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uadro de texto 49" o:spid="_x0000_s1033" type="#_x0000_t202" style="position:absolute;margin-left:0;margin-top:11.95pt;width:6in;height:258.05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">
                <v:textbox>
                  <w:txbxContent>
                    <w:p w:rsidR="003102E9" w:rsidRDefault="003102E9" w:rsidP="003102E9"/>
                  </w:txbxContent>
                </v:textbox>
              </v:shape>
            </w:pict>
          </mc:Fallback>
        </mc:AlternateContent>
      </w:r>
    </w:p>
    <w:p w:rsidR="003102E9" w:rsidRDefault="003102E9" w:rsidP="003102E9">
      <w:pPr>
        <w:rPr>
          <w:b/>
          <w:u w:val="single"/>
        </w:rPr>
      </w:pPr>
      <w:r>
        <w:rPr>
          <w:b/>
          <w:u w:val="single"/>
        </w:rPr>
        <w:t>Ficha del ejercicio 9º</w:t>
      </w:r>
    </w:p>
    <w:p w:rsidR="003102E9" w:rsidRDefault="003102E9" w:rsidP="003102E9">
      <w:pPr>
        <w:rPr>
          <w:u w:val="single"/>
        </w:rPr>
      </w:pPr>
    </w:p>
    <w:p w:rsidR="003102E9" w:rsidRDefault="003102E9" w:rsidP="003102E9">
      <w:pPr>
        <w:ind w:firstLine="6"/>
        <w:rPr>
          <w:sz w:val="28"/>
          <w:szCs w:val="28"/>
        </w:rPr>
      </w:pPr>
      <w:r>
        <w:rPr>
          <w:sz w:val="28"/>
          <w:szCs w:val="28"/>
        </w:rPr>
        <w:t xml:space="preserve">¿Cuándo están alegres, tristes, asustados, </w:t>
      </w:r>
      <w:proofErr w:type="gramStart"/>
      <w:r>
        <w:rPr>
          <w:sz w:val="28"/>
          <w:szCs w:val="28"/>
        </w:rPr>
        <w:t>enfadados ?</w:t>
      </w:r>
      <w:proofErr w:type="gramEnd"/>
      <w:r>
        <w:rPr>
          <w:sz w:val="28"/>
          <w:szCs w:val="28"/>
        </w:rPr>
        <w:t xml:space="preserve"> </w:t>
      </w:r>
    </w:p>
    <w:p w:rsidR="003102E9" w:rsidRDefault="003102E9" w:rsidP="003102E9">
      <w:pPr>
        <w:ind w:firstLine="6"/>
        <w:rPr>
          <w:sz w:val="28"/>
          <w:szCs w:val="28"/>
        </w:rPr>
      </w:pPr>
      <w:r>
        <w:rPr>
          <w:sz w:val="28"/>
          <w:szCs w:val="28"/>
        </w:rPr>
        <w:t xml:space="preserve">       (</w:t>
      </w:r>
      <w:proofErr w:type="gramStart"/>
      <w:r>
        <w:rPr>
          <w:sz w:val="28"/>
          <w:szCs w:val="28"/>
        </w:rPr>
        <w:t>señalar</w:t>
      </w:r>
      <w:proofErr w:type="gramEnd"/>
      <w:r>
        <w:rPr>
          <w:sz w:val="28"/>
          <w:szCs w:val="28"/>
        </w:rPr>
        <w:t xml:space="preserve"> las caritas)</w:t>
      </w:r>
    </w:p>
    <w:p w:rsidR="003102E9" w:rsidRDefault="003102E9" w:rsidP="003102E9">
      <w:pPr>
        <w:ind w:firstLine="6"/>
        <w:rPr>
          <w:sz w:val="28"/>
          <w:szCs w:val="28"/>
        </w:rPr>
      </w:pPr>
    </w:p>
    <w:p w:rsidR="003102E9" w:rsidRDefault="003102E9" w:rsidP="003102E9">
      <w:pPr>
        <w:ind w:left="720"/>
        <w:rPr>
          <w:sz w:val="28"/>
          <w:szCs w:val="28"/>
        </w:rPr>
      </w:pPr>
      <w:r>
        <w:rPr>
          <w:sz w:val="28"/>
          <w:szCs w:val="28"/>
        </w:rPr>
        <w:t xml:space="preserve">·Si tienen (Señalar en la pizarra comida, agua, casa, familia y amor) </w:t>
      </w:r>
    </w:p>
    <w:p w:rsidR="003102E9" w:rsidRDefault="003102E9" w:rsidP="003102E9">
      <w:pPr>
        <w:ind w:left="720"/>
        <w:rPr>
          <w:sz w:val="28"/>
          <w:szCs w:val="28"/>
        </w:rPr>
      </w:pPr>
      <w:proofErr w:type="gramStart"/>
      <w:r>
        <w:rPr>
          <w:sz w:val="28"/>
          <w:szCs w:val="28"/>
        </w:rPr>
        <w:t>estarán</w:t>
      </w:r>
      <w:proofErr w:type="gramEnd"/>
      <w:r>
        <w:rPr>
          <w:sz w:val="28"/>
          <w:szCs w:val="28"/>
        </w:rPr>
        <w:t xml:space="preserve"> </w:t>
      </w:r>
      <w:r>
        <w:rPr>
          <w:noProof/>
          <w:sz w:val="28"/>
          <w:szCs w:val="28"/>
        </w:rPr>
        <mc:AlternateContent>
          <mc:Choice Requires="wpc">
            <w:drawing>
              <wp:inline distT="0" distB="0" distL="0" distR="0">
                <wp:extent cx="228600" cy="228600"/>
                <wp:effectExtent l="8890" t="10160" r="10160" b="8890"/>
                <wp:docPr id="48" name="Lienzo 4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47" name="AutoShape 22"/>
                        <wps:cNvSpPr>
                          <a:spLocks noChangeArrowheads="1"/>
                        </wps:cNvSpPr>
                        <wps:spPr bwMode="auto">
                          <a:xfrm>
                            <a:off x="0" y="0"/>
                            <a:ext cx="228600" cy="22860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c:wpc>
                  </a:graphicData>
                </a:graphic>
              </wp:inline>
            </w:drawing>
          </mc:Choice>
          <mc:Fallback>
            <w:pict>
              <v:group id="Lienzo 48" o:spid="_x0000_s1026" editas="canvas" style="width:18pt;height:18pt;mso-position-horizontal-relative:char;mso-position-vertical-relative:line" coordsize="22860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28600;height:228600;visibility:visible;mso-wrap-style:square">
                  <v:fill o:detectmouseclick="t"/>
                  <v:path o:connecttype="none"/>
                </v:shape>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AutoShape 22" o:spid="_x0000_s1028" type="#_x0000_t96" style="position:absolute;width:228600;height:228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5pUvsMA&#10;AADbAAAADwAAAGRycy9kb3ducmV2LnhtbESPQWsCMRSE7wX/Q3hCL0Wz1mLL1igibfGioBXPj81z&#10;d3HzsiRpdv33RhB6HGbmG2a+7E0jIjlfW1YwGWcgiAuray4VHH+/Rx8gfEDW2FgmBVfysFwMnuaY&#10;a9vxnuIhlCJB2OeooAqhzaX0RUUG/di2xMk7W2cwJOlKqR12CW4a+ZplM2mw5rRQYUvriorL4c8o&#10;iNOXsPvaxqM7yWsTu/pns9oapZ6H/eoTRKA+/Icf7Y1W8PYO9y/pB8jF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5pUvsMAAADbAAAADwAAAAAAAAAAAAAAAACYAgAAZHJzL2Rv&#10;d25yZXYueG1sUEsFBgAAAAAEAAQA9QAAAIgDAAAAAA==&#10;"/>
                <w10:anchorlock/>
              </v:group>
            </w:pict>
          </mc:Fallback>
        </mc:AlternateContent>
      </w:r>
      <w:r>
        <w:rPr>
          <w:sz w:val="28"/>
          <w:szCs w:val="28"/>
        </w:rPr>
        <w:t xml:space="preserve"> (Señalar). (Los niños deben repetirlo dos veces al menos al ir señalando y diciendo imágenes).</w:t>
      </w:r>
    </w:p>
    <w:p w:rsidR="003102E9" w:rsidRDefault="003102E9" w:rsidP="003102E9">
      <w:pPr>
        <w:ind w:left="720"/>
        <w:rPr>
          <w:sz w:val="28"/>
          <w:szCs w:val="28"/>
        </w:rPr>
      </w:pPr>
      <w:r>
        <w:rPr>
          <w:sz w:val="28"/>
          <w:szCs w:val="28"/>
        </w:rPr>
        <w:t xml:space="preserve">·Si no tienen (Señalar comida…) estarán </w:t>
      </w:r>
      <w:r>
        <w:rPr>
          <w:noProof/>
          <w:sz w:val="28"/>
          <w:szCs w:val="28"/>
        </w:rPr>
        <mc:AlternateContent>
          <mc:Choice Requires="wpc">
            <w:drawing>
              <wp:inline distT="0" distB="0" distL="0" distR="0">
                <wp:extent cx="228600" cy="228600"/>
                <wp:effectExtent l="12700" t="5715" r="6350" b="13335"/>
                <wp:docPr id="46" name="Lienzo 4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45" name="AutoShape 19"/>
                        <wps:cNvSpPr>
                          <a:spLocks noChangeArrowheads="1"/>
                        </wps:cNvSpPr>
                        <wps:spPr bwMode="auto">
                          <a:xfrm>
                            <a:off x="0" y="0"/>
                            <a:ext cx="228600" cy="22860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c:wpc>
                  </a:graphicData>
                </a:graphic>
              </wp:inline>
            </w:drawing>
          </mc:Choice>
          <mc:Fallback>
            <w:pict>
              <v:group id="Lienzo 46" o:spid="_x0000_s1026" editas="canvas" style="width:18pt;height:18pt;mso-position-horizontal-relative:char;mso-position-vertical-relative:line" coordsize="22860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">
                <v:shape id="_x0000_s1027" type="#_x0000_t75" style="position:absolute;width:228600;height:228600;visibility:visible;mso-wrap-style:square">
                  <v:fill o:detectmouseclick="t"/>
                  <v:path o:connecttype="none"/>
                </v:shape>
                <v:shape id="AutoShape 19" o:spid="_x0000_s1028" type="#_x0000_t96" style="position:absolute;width:228600;height:228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i87cMA&#10;AADbAAAADwAAAGRycy9kb3ducmV2LnhtbESPT2vCQBTE74LfYXlCb82m0kiNrqJtBa/R4p/bM/ua&#10;BLNvQ3ar8dt3BcHjMDO/YabzztTiQq2rLCt4i2IQxLnVFRcKfrar1w8QziNrrC2Tghs5mM/6vSmm&#10;2l45o8vGFyJA2KWooPS+SaV0eUkGXWQb4uD92tagD7ItpG7xGuCmlsM4HkmDFYeFEhv6LCk/b/6M&#10;gsP4uDuOTl+4j5cZJe47wSxplHoZdIsJCE+df4Yf7bVW8J7A/Uv4AXL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Ui87cMAAADbAAAADwAAAAAAAAAAAAAAAACYAgAAZHJzL2Rv&#10;d25yZXYueG1sUEsFBgAAAAAEAAQA9QAAAIgDAAAAAA==&#10;" adj="15510"/>
                <w10:anchorlock/>
              </v:group>
            </w:pict>
          </mc:Fallback>
        </mc:AlternateContent>
      </w:r>
      <w:r>
        <w:rPr>
          <w:sz w:val="28"/>
          <w:szCs w:val="28"/>
        </w:rPr>
        <w:t xml:space="preserve"> (Señalar)</w:t>
      </w:r>
    </w:p>
    <w:p w:rsidR="003102E9" w:rsidRDefault="003102E9" w:rsidP="003102E9">
      <w:pPr>
        <w:ind w:left="720"/>
        <w:rPr>
          <w:sz w:val="28"/>
          <w:szCs w:val="28"/>
        </w:rPr>
      </w:pPr>
      <w:r>
        <w:rPr>
          <w:sz w:val="28"/>
          <w:szCs w:val="28"/>
        </w:rPr>
        <w:t>·Si no tienen (Señalar comida…</w:t>
      </w:r>
      <w:proofErr w:type="gramStart"/>
      <w:r>
        <w:rPr>
          <w:sz w:val="28"/>
          <w:szCs w:val="28"/>
        </w:rPr>
        <w:t>…  )</w:t>
      </w:r>
      <w:proofErr w:type="gramEnd"/>
      <w:r>
        <w:rPr>
          <w:sz w:val="28"/>
          <w:szCs w:val="28"/>
        </w:rPr>
        <w:t xml:space="preserve"> y creen que alguien les va a pegar o tratar malo  no les quieren, estarán …. (Señalar)</w:t>
      </w:r>
    </w:p>
    <w:p w:rsidR="003102E9" w:rsidRDefault="003102E9" w:rsidP="003102E9">
      <w:pPr>
        <w:ind w:left="720"/>
        <w:rPr>
          <w:sz w:val="28"/>
          <w:szCs w:val="28"/>
        </w:rPr>
      </w:pPr>
      <w:r>
        <w:rPr>
          <w:sz w:val="28"/>
          <w:szCs w:val="28"/>
        </w:rPr>
        <w:t xml:space="preserve">·Si no tienen (Señalar </w:t>
      </w:r>
      <w:r>
        <w:rPr>
          <w:noProof/>
          <w:sz w:val="28"/>
          <w:szCs w:val="28"/>
        </w:rPr>
        <mc:AlternateContent>
          <mc:Choice Requires="wpc">
            <w:drawing>
              <wp:inline distT="0" distB="0" distL="0" distR="0">
                <wp:extent cx="228600" cy="228600"/>
                <wp:effectExtent l="12700" t="5080" r="6350" b="13970"/>
                <wp:docPr id="44" name="Lienzo 4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43" name="AutoShape 16"/>
                        <wps:cNvSpPr>
                          <a:spLocks noChangeArrowheads="1"/>
                        </wps:cNvSpPr>
                        <wps:spPr bwMode="auto">
                          <a:xfrm>
                            <a:off x="0" y="0"/>
                            <a:ext cx="228600" cy="228600"/>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c:wpc>
                  </a:graphicData>
                </a:graphic>
              </wp:inline>
            </w:drawing>
          </mc:Choice>
          <mc:Fallback>
            <w:pict>
              <v:group id="Lienzo 44" o:spid="_x0000_s1026" editas="canvas" style="width:18pt;height:18pt;mso-position-horizontal-relative:char;mso-position-vertical-relative:line" coordsize="22860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">
                <v:shape id="_x0000_s1027" type="#_x0000_t75" style="position:absolute;width:228600;height:228600;visibility:visible;mso-wrap-style:square">
                  <v:fill o:detectmouseclick="t"/>
                  <v:path o:connecttype="none"/>
                </v:shape>
                <v:shape id="AutoShape 16" o:spid="_x0000_s1028" style="position:absolute;width:228600;height:228600;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ZQI8IA&#10;AADbAAAADwAAAGRycy9kb3ducmV2LnhtbESPzWrDMBCE74W+g9hCLyWR25SQOFFCCQR6K3V+zou1&#10;tkysXWMpjvv2VaDQ4zAz3zDr7ehbNVAfGmEDr9MMFHEptuHawPGwnyxAhYhssRUmAz8UYLt5fFhj&#10;buXG3zQUsVYJwiFHAy7GLtc6lI48hql0xMmrpPcYk+xrbXu8Jbhv9VuWzbXHhtOCw452jspLcfUG&#10;vqpivj/5wRUi8STnJR119WLM89P4sQIVaYz/4b/2pzXwPoP7l/QD9O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plAjwgAAANsAAAAPAAAAAAAAAAAAAAAAAJgCAABkcnMvZG93&#10;bnJldi54bWxQSwUGAAAAAAQABAD1AAAAhwM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114935,23146;30988,114300;114935,228600;197612,114300" o:connectangles="270,180,90,0" textboxrect="5037,2277,16557,13677"/>
                </v:shape>
                <w10:anchorlock/>
              </v:group>
            </w:pict>
          </mc:Fallback>
        </mc:AlternateContent>
      </w:r>
      <w:r>
        <w:rPr>
          <w:sz w:val="28"/>
          <w:szCs w:val="28"/>
        </w:rPr>
        <w:t xml:space="preserve"> ) y creen que alguien les va a pegar o tratar mal, algunos se </w:t>
      </w:r>
      <w:proofErr w:type="gramStart"/>
      <w:r>
        <w:rPr>
          <w:sz w:val="28"/>
          <w:szCs w:val="28"/>
        </w:rPr>
        <w:t>..</w:t>
      </w:r>
      <w:proofErr w:type="gramEnd"/>
      <w:r>
        <w:rPr>
          <w:sz w:val="28"/>
          <w:szCs w:val="28"/>
        </w:rPr>
        <w:t xml:space="preserve">…. ¿Qué hay que hacer? (Repetir “dejarlos tranquilos hasta que se les pase”) como a </w:t>
      </w:r>
      <w:r>
        <w:rPr>
          <w:sz w:val="28"/>
          <w:szCs w:val="28"/>
          <w:u w:val="single"/>
        </w:rPr>
        <w:t>cualquier</w:t>
      </w:r>
      <w:r>
        <w:rPr>
          <w:sz w:val="28"/>
          <w:szCs w:val="28"/>
        </w:rPr>
        <w:t xml:space="preserve"> amigo.</w:t>
      </w:r>
    </w:p>
    <w:p w:rsidR="003102E9" w:rsidRDefault="003102E9" w:rsidP="003102E9">
      <w:pPr>
        <w:rPr>
          <w:u w:val="single"/>
        </w:rPr>
      </w:pPr>
    </w:p>
    <w:p w:rsidR="003102E9" w:rsidRDefault="003102E9" w:rsidP="003102E9">
      <w:pPr>
        <w:rPr>
          <w:u w:val="single"/>
        </w:rPr>
      </w:pPr>
    </w:p>
    <w:p w:rsidR="003102E9" w:rsidRDefault="003102E9" w:rsidP="003102E9">
      <w:pPr>
        <w:rPr>
          <w:u w:val="single"/>
        </w:rPr>
      </w:pPr>
    </w:p>
    <w:p w:rsidR="003102E9" w:rsidRDefault="003102E9" w:rsidP="003102E9">
      <w:pPr>
        <w:rPr>
          <w:u w:val="single"/>
        </w:rPr>
      </w:pPr>
    </w:p>
    <w:p w:rsidR="003102E9" w:rsidRDefault="003102E9" w:rsidP="003102E9">
      <w:pPr>
        <w:rPr>
          <w:color w:val="0000FF"/>
          <w:u w:val="single"/>
        </w:rPr>
      </w:pPr>
      <w:r>
        <w:rPr>
          <w:noProof/>
        </w:rPr>
        <mc:AlternateContent>
          <mc:Choice Requires="wps">
            <w:drawing>
              <wp:anchor distT="0" distB="0" distL="114300" distR="114300" simplePos="0" relativeHeight="251673600" behindDoc="1" locked="0" layoutInCell="1" allowOverlap="1">
                <wp:simplePos x="0" y="0"/>
                <wp:positionH relativeFrom="column">
                  <wp:posOffset>0</wp:posOffset>
                </wp:positionH>
                <wp:positionV relativeFrom="paragraph">
                  <wp:posOffset>635</wp:posOffset>
                </wp:positionV>
                <wp:extent cx="5486400" cy="1696085"/>
                <wp:effectExtent l="13335" t="11430" r="5715" b="6985"/>
                <wp:wrapNone/>
                <wp:docPr id="42" name="Cuadro de texto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6400" cy="1696085"/>
                        </a:xfrm>
                        <a:prstGeom prst="rect">
                          <a:avLst/>
                        </a:prstGeom>
                        <a:solidFill>
                          <a:srgbClr val="FFFFFF"/>
                        </a:solidFill>
                        <a:ln w="9525">
                          <a:solidFill>
                            <a:srgbClr val="000000"/>
                          </a:solidFill>
                          <a:miter lim="800000"/>
                          <a:headEnd/>
                          <a:tailEnd/>
                        </a:ln>
                      </wps:spPr>
                      <wps:txbx>
                        <w:txbxContent>
                          <w:p w:rsidR="003102E9" w:rsidRDefault="003102E9" w:rsidP="003102E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uadro de texto 42" o:spid="_x0000_s1034" type="#_x0000_t202" style="position:absolute;margin-left:0;margin-top:.05pt;width:6in;height:133.5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">
                <v:textbox>
                  <w:txbxContent>
                    <w:p w:rsidR="003102E9" w:rsidRDefault="003102E9" w:rsidP="003102E9"/>
                  </w:txbxContent>
                </v:textbox>
              </v:shape>
            </w:pict>
          </mc:Fallback>
        </mc:AlternateContent>
      </w:r>
      <w:r>
        <w:rPr>
          <w:color w:val="0000FF"/>
          <w:u w:val="single"/>
        </w:rPr>
        <w:t>Transversalidad</w:t>
      </w:r>
    </w:p>
    <w:p w:rsidR="003102E9" w:rsidRDefault="003102E9" w:rsidP="003102E9">
      <w:pPr>
        <w:rPr>
          <w:i/>
          <w:color w:val="0000FF"/>
        </w:rPr>
      </w:pPr>
      <w:r>
        <w:rPr>
          <w:rFonts w:ascii="Arial Narrow" w:hAnsi="Arial Narrow"/>
          <w:i/>
          <w:color w:val="0000FF"/>
        </w:rPr>
        <w:t>Tema sugerido: Empatía entre humanos</w:t>
      </w:r>
      <w:r>
        <w:rPr>
          <w:i/>
          <w:color w:val="0000FF"/>
        </w:rPr>
        <w:t>.</w:t>
      </w:r>
    </w:p>
    <w:p w:rsidR="003102E9" w:rsidRDefault="003102E9" w:rsidP="003102E9">
      <w:pPr>
        <w:numPr>
          <w:ilvl w:val="0"/>
          <w:numId w:val="3"/>
        </w:numPr>
        <w:rPr>
          <w:color w:val="0000FF"/>
        </w:rPr>
      </w:pPr>
      <w:r>
        <w:rPr>
          <w:color w:val="0000FF"/>
        </w:rPr>
        <w:t>Qué necesita una persona para ser feliz.</w:t>
      </w:r>
    </w:p>
    <w:p w:rsidR="003102E9" w:rsidRDefault="003102E9" w:rsidP="003102E9">
      <w:pPr>
        <w:numPr>
          <w:ilvl w:val="0"/>
          <w:numId w:val="3"/>
        </w:numPr>
        <w:rPr>
          <w:color w:val="0000FF"/>
        </w:rPr>
      </w:pPr>
      <w:r>
        <w:rPr>
          <w:color w:val="0000FF"/>
        </w:rPr>
        <w:t xml:space="preserve"> De qué carece cuando está triste</w:t>
      </w:r>
    </w:p>
    <w:p w:rsidR="003102E9" w:rsidRDefault="003102E9" w:rsidP="003102E9">
      <w:pPr>
        <w:numPr>
          <w:ilvl w:val="0"/>
          <w:numId w:val="3"/>
        </w:numPr>
        <w:rPr>
          <w:color w:val="0000FF"/>
        </w:rPr>
      </w:pPr>
      <w:r>
        <w:rPr>
          <w:color w:val="0000FF"/>
        </w:rPr>
        <w:t>Cómo se siente cuando  está asustado</w:t>
      </w:r>
    </w:p>
    <w:p w:rsidR="003102E9" w:rsidRDefault="003102E9" w:rsidP="003102E9">
      <w:pPr>
        <w:numPr>
          <w:ilvl w:val="0"/>
          <w:numId w:val="3"/>
        </w:numPr>
        <w:rPr>
          <w:color w:val="0000FF"/>
        </w:rPr>
      </w:pPr>
      <w:r>
        <w:rPr>
          <w:color w:val="0000FF"/>
        </w:rPr>
        <w:t>Cómo se siente cuando  está enfadado</w:t>
      </w:r>
    </w:p>
    <w:p w:rsidR="003102E9" w:rsidRDefault="003102E9" w:rsidP="003102E9">
      <w:pPr>
        <w:numPr>
          <w:ilvl w:val="0"/>
          <w:numId w:val="3"/>
        </w:numPr>
        <w:rPr>
          <w:color w:val="0000FF"/>
        </w:rPr>
      </w:pPr>
      <w:r>
        <w:rPr>
          <w:color w:val="0000FF"/>
        </w:rPr>
        <w:t>Resolver un conflicto: plantear una situación problemática que se haya producido en clase y escenificarla mostrando las distintas alternativas de comportamiento.</w:t>
      </w:r>
    </w:p>
    <w:p w:rsidR="003102E9" w:rsidRDefault="003102E9" w:rsidP="003102E9">
      <w:pPr>
        <w:rPr>
          <w:color w:val="0000FF"/>
        </w:rPr>
      </w:pPr>
    </w:p>
    <w:p w:rsidR="003102E9" w:rsidRDefault="003102E9" w:rsidP="003102E9">
      <w:pPr>
        <w:jc w:val="both"/>
      </w:pPr>
    </w:p>
    <w:p w:rsidR="003102E9" w:rsidRDefault="003102E9" w:rsidP="003102E9">
      <w:pPr>
        <w:jc w:val="both"/>
        <w:rPr>
          <w:rFonts w:ascii="Arial" w:hAnsi="Arial" w:cs="Arial"/>
          <w:b/>
        </w:rPr>
      </w:pPr>
      <w:r>
        <w:rPr>
          <w:rFonts w:ascii="Arial" w:hAnsi="Arial" w:cs="Arial"/>
          <w:b/>
        </w:rPr>
        <w:t>Ejercicio 10º</w:t>
      </w:r>
    </w:p>
    <w:p w:rsidR="003102E9" w:rsidRDefault="003102E9" w:rsidP="003102E9">
      <w:pPr>
        <w:jc w:val="both"/>
        <w:rPr>
          <w:rFonts w:ascii="Arial" w:hAnsi="Arial" w:cs="Arial"/>
          <w:b/>
        </w:rPr>
      </w:pPr>
    </w:p>
    <w:p w:rsidR="003102E9" w:rsidRDefault="003102E9" w:rsidP="003102E9">
      <w:pPr>
        <w:jc w:val="both"/>
        <w:rPr>
          <w:rFonts w:ascii="Arial" w:hAnsi="Arial" w:cs="Arial"/>
        </w:rPr>
      </w:pPr>
      <w:r>
        <w:rPr>
          <w:rFonts w:ascii="Arial" w:hAnsi="Arial" w:cs="Arial"/>
        </w:rPr>
        <w:t xml:space="preserve">Se utilizará la técnica de “lluvia de ideas”. No se desechará  ninguna respuesta aunque puedan  parecer absurdas, será la discusión del grupo la que concederá mayor validez a las respuestas más adecuadas. </w:t>
      </w:r>
    </w:p>
    <w:p w:rsidR="003102E9" w:rsidRDefault="003102E9" w:rsidP="003102E9">
      <w:pPr>
        <w:jc w:val="both"/>
        <w:rPr>
          <w:rFonts w:ascii="Arial" w:hAnsi="Arial" w:cs="Arial"/>
        </w:rPr>
      </w:pPr>
    </w:p>
    <w:p w:rsidR="003102E9" w:rsidRDefault="003102E9" w:rsidP="003102E9">
      <w:pPr>
        <w:jc w:val="both"/>
        <w:rPr>
          <w:rFonts w:ascii="Arial" w:hAnsi="Arial" w:cs="Arial"/>
        </w:rPr>
      </w:pPr>
      <w:r>
        <w:rPr>
          <w:rFonts w:ascii="Arial" w:hAnsi="Arial" w:cs="Arial"/>
        </w:rPr>
        <w:t xml:space="preserve">El monitor puede anotar sus respuestas para sí mismo o memorizarlas a fin de formar parte del propio grupo (aún no </w:t>
      </w:r>
      <w:proofErr w:type="gramStart"/>
      <w:r>
        <w:rPr>
          <w:rFonts w:ascii="Arial" w:hAnsi="Arial" w:cs="Arial"/>
        </w:rPr>
        <w:t>saben</w:t>
      </w:r>
      <w:proofErr w:type="gramEnd"/>
      <w:r>
        <w:rPr>
          <w:rFonts w:ascii="Arial" w:hAnsi="Arial" w:cs="Arial"/>
        </w:rPr>
        <w:t xml:space="preserve"> leer)</w:t>
      </w:r>
    </w:p>
    <w:p w:rsidR="003102E9" w:rsidRDefault="003102E9" w:rsidP="003102E9">
      <w:pPr>
        <w:numPr>
          <w:ilvl w:val="0"/>
          <w:numId w:val="3"/>
        </w:numPr>
        <w:jc w:val="both"/>
        <w:rPr>
          <w:rFonts w:ascii="Arial" w:hAnsi="Arial" w:cs="Arial"/>
          <w:i/>
          <w:iCs/>
        </w:rPr>
      </w:pPr>
      <w:r>
        <w:rPr>
          <w:rFonts w:ascii="Arial" w:hAnsi="Arial" w:cs="Arial"/>
        </w:rPr>
        <w:t>¿</w:t>
      </w:r>
      <w:r>
        <w:rPr>
          <w:rFonts w:ascii="Arial" w:hAnsi="Arial" w:cs="Arial"/>
          <w:i/>
          <w:iCs/>
        </w:rPr>
        <w:t>Qué podemos hacer para que estén contentos? ¿Cómo ayudarles, protegerles, cuidarles?</w:t>
      </w:r>
    </w:p>
    <w:p w:rsidR="003102E9" w:rsidRDefault="003102E9" w:rsidP="003102E9">
      <w:pPr>
        <w:ind w:left="360"/>
        <w:jc w:val="both"/>
        <w:rPr>
          <w:rFonts w:ascii="Arial" w:hAnsi="Arial" w:cs="Arial"/>
          <w:i/>
          <w:iCs/>
        </w:rPr>
      </w:pPr>
    </w:p>
    <w:p w:rsidR="003102E9" w:rsidRDefault="003102E9" w:rsidP="003102E9">
      <w:pPr>
        <w:jc w:val="both"/>
        <w:rPr>
          <w:rFonts w:ascii="Arial" w:hAnsi="Arial" w:cs="Arial"/>
        </w:rPr>
      </w:pPr>
      <w:r>
        <w:rPr>
          <w:rFonts w:ascii="Arial" w:hAnsi="Arial" w:cs="Arial"/>
        </w:rPr>
        <w:t xml:space="preserve">Se repite, a modo de conclusión, lo trabajado en ejercicios anteriores completando la secuencia. </w:t>
      </w:r>
    </w:p>
    <w:p w:rsidR="003102E9" w:rsidRDefault="003102E9" w:rsidP="003102E9">
      <w:pPr>
        <w:jc w:val="both"/>
        <w:rPr>
          <w:rFonts w:ascii="Arial" w:hAnsi="Arial" w:cs="Arial"/>
        </w:rPr>
      </w:pPr>
    </w:p>
    <w:p w:rsidR="003102E9" w:rsidRDefault="003102E9" w:rsidP="003102E9"/>
    <w:p w:rsidR="003102E9" w:rsidRDefault="003102E9" w:rsidP="003102E9"/>
    <w:p w:rsidR="003102E9" w:rsidRDefault="003102E9" w:rsidP="003102E9">
      <w:pPr>
        <w:rPr>
          <w:b/>
          <w:u w:val="single"/>
        </w:rPr>
      </w:pPr>
      <w:r>
        <w:rPr>
          <w:noProof/>
        </w:rPr>
        <mc:AlternateContent>
          <mc:Choice Requires="wps">
            <w:drawing>
              <wp:anchor distT="0" distB="0" distL="114300" distR="114300" simplePos="0" relativeHeight="251680768" behindDoc="1" locked="0" layoutInCell="1" allowOverlap="1">
                <wp:simplePos x="0" y="0"/>
                <wp:positionH relativeFrom="column">
                  <wp:posOffset>-114300</wp:posOffset>
                </wp:positionH>
                <wp:positionV relativeFrom="paragraph">
                  <wp:posOffset>5080</wp:posOffset>
                </wp:positionV>
                <wp:extent cx="5600700" cy="1889760"/>
                <wp:effectExtent l="13335" t="11430" r="5715" b="13335"/>
                <wp:wrapNone/>
                <wp:docPr id="41" name="Cuadro de texto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1889760"/>
                        </a:xfrm>
                        <a:prstGeom prst="rect">
                          <a:avLst/>
                        </a:prstGeom>
                        <a:solidFill>
                          <a:srgbClr val="FFFFFF"/>
                        </a:solidFill>
                        <a:ln w="9525" cap="rnd">
                          <a:solidFill>
                            <a:srgbClr val="000000"/>
                          </a:solidFill>
                          <a:prstDash val="sysDot"/>
                          <a:miter lim="800000"/>
                          <a:headEnd/>
                          <a:tailEnd/>
                        </a:ln>
                      </wps:spPr>
                      <wps:txbx>
                        <w:txbxContent>
                          <w:p w:rsidR="003102E9" w:rsidRDefault="003102E9" w:rsidP="003102E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uadro de texto 41" o:spid="_x0000_s1035" type="#_x0000_t202" style="position:absolute;margin-left:-9pt;margin-top:.4pt;width:441pt;height:148.8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">
                <v:stroke dashstyle="1 1" endcap="round"/>
                <v:textbox>
                  <w:txbxContent>
                    <w:p w:rsidR="003102E9" w:rsidRDefault="003102E9" w:rsidP="003102E9"/>
                  </w:txbxContent>
                </v:textbox>
              </v:shape>
            </w:pict>
          </mc:Fallback>
        </mc:AlternateContent>
      </w:r>
    </w:p>
    <w:p w:rsidR="003102E9" w:rsidRDefault="003102E9" w:rsidP="003102E9">
      <w:pPr>
        <w:rPr>
          <w:b/>
          <w:u w:val="single"/>
        </w:rPr>
      </w:pPr>
      <w:r>
        <w:rPr>
          <w:b/>
          <w:u w:val="single"/>
        </w:rPr>
        <w:t>Ficha del ejercicio 10º</w:t>
      </w:r>
    </w:p>
    <w:p w:rsidR="003102E9" w:rsidRDefault="003102E9" w:rsidP="003102E9"/>
    <w:p w:rsidR="003102E9" w:rsidRDefault="003102E9" w:rsidP="003102E9">
      <w:pPr>
        <w:ind w:left="720"/>
        <w:rPr>
          <w:sz w:val="28"/>
          <w:szCs w:val="28"/>
        </w:rPr>
      </w:pPr>
      <w:r>
        <w:rPr>
          <w:sz w:val="28"/>
          <w:szCs w:val="28"/>
        </w:rPr>
        <w:t>¿</w:t>
      </w:r>
      <w:proofErr w:type="spellStart"/>
      <w:r>
        <w:rPr>
          <w:sz w:val="28"/>
          <w:szCs w:val="28"/>
        </w:rPr>
        <w:t>Que</w:t>
      </w:r>
      <w:proofErr w:type="spellEnd"/>
      <w:r>
        <w:rPr>
          <w:sz w:val="28"/>
          <w:szCs w:val="28"/>
        </w:rPr>
        <w:t xml:space="preserve"> podemos hacer para que estén </w:t>
      </w:r>
      <w:r>
        <w:rPr>
          <w:noProof/>
          <w:sz w:val="28"/>
          <w:szCs w:val="28"/>
        </w:rPr>
        <mc:AlternateContent>
          <mc:Choice Requires="wpc">
            <w:drawing>
              <wp:inline distT="0" distB="0" distL="0" distR="0">
                <wp:extent cx="228600" cy="228600"/>
                <wp:effectExtent l="9525" t="8255" r="9525" b="10795"/>
                <wp:docPr id="40" name="Lienzo 4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9" name="AutoShape 13"/>
                        <wps:cNvSpPr>
                          <a:spLocks noChangeArrowheads="1"/>
                        </wps:cNvSpPr>
                        <wps:spPr bwMode="auto">
                          <a:xfrm>
                            <a:off x="0" y="0"/>
                            <a:ext cx="228600" cy="22860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c:wpc>
                  </a:graphicData>
                </a:graphic>
              </wp:inline>
            </w:drawing>
          </mc:Choice>
          <mc:Fallback>
            <w:pict>
              <v:group id="Lienzo 40" o:spid="_x0000_s1026" editas="canvas" style="width:18pt;height:18pt;mso-position-horizontal-relative:char;mso-position-vertical-relative:line" coordsize="22860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">
                <v:shape id="_x0000_s1027" type="#_x0000_t75" style="position:absolute;width:228600;height:228600;visibility:visible;mso-wrap-style:square">
                  <v:fill o:detectmouseclick="t"/>
                  <v:path o:connecttype="none"/>
                </v:shape>
                <v:shape id="AutoShape 13" o:spid="_x0000_s1028" type="#_x0000_t96" style="position:absolute;width:228600;height:228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8WKsMA&#10;AADbAAAADwAAAGRycy9kb3ducmV2LnhtbESPQWsCMRSE74L/ITzBi9RsFaRdjSKlihcFrXh+bF53&#10;l25eliTNrv/eCIUeh5n5hlltetOISM7XlhW8TjMQxIXVNZcKrl+7lzcQPiBrbCyTgjt52KyHgxXm&#10;2nZ8pngJpUgQ9jkqqEJocyl9UZFBP7UtcfK+rTMYknSl1A67BDeNnGXZQhqsOS1U2NJHRcXP5dco&#10;iPNJOH0e49Xd5L2JXb0/bI9GqfGo3y5BBOrDf/ivfdAK5u/w/JJ+gF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8WKsMAAADbAAAADwAAAAAAAAAAAAAAAACYAgAAZHJzL2Rv&#10;d25yZXYueG1sUEsFBgAAAAAEAAQA9QAAAIgDAAAAAA==&#10;"/>
                <w10:anchorlock/>
              </v:group>
            </w:pict>
          </mc:Fallback>
        </mc:AlternateContent>
      </w:r>
      <w:r>
        <w:rPr>
          <w:sz w:val="28"/>
          <w:szCs w:val="28"/>
        </w:rPr>
        <w:t xml:space="preserve"> (Señalar)? </w:t>
      </w:r>
    </w:p>
    <w:p w:rsidR="003102E9" w:rsidRDefault="003102E9" w:rsidP="003102E9">
      <w:pPr>
        <w:ind w:left="720"/>
        <w:rPr>
          <w:sz w:val="28"/>
          <w:szCs w:val="28"/>
        </w:rPr>
      </w:pPr>
      <w:r>
        <w:rPr>
          <w:sz w:val="28"/>
          <w:szCs w:val="28"/>
        </w:rPr>
        <w:t>¿Cómo ayudarles, protegerles, cuidarles</w:t>
      </w:r>
      <w:proofErr w:type="gramStart"/>
      <w:r>
        <w:rPr>
          <w:sz w:val="28"/>
          <w:szCs w:val="28"/>
        </w:rPr>
        <w:t>?.</w:t>
      </w:r>
      <w:proofErr w:type="gramEnd"/>
      <w:r>
        <w:rPr>
          <w:sz w:val="28"/>
          <w:szCs w:val="28"/>
        </w:rPr>
        <w:t xml:space="preserve"> Dándoles (Señalar otra vez comida….. y detenerse </w:t>
      </w:r>
      <w:proofErr w:type="gramStart"/>
      <w:r>
        <w:rPr>
          <w:sz w:val="28"/>
          <w:szCs w:val="28"/>
        </w:rPr>
        <w:t xml:space="preserve">en </w:t>
      </w:r>
      <w:proofErr w:type="gramEnd"/>
      <w:r>
        <w:rPr>
          <w:noProof/>
          <w:sz w:val="28"/>
          <w:szCs w:val="28"/>
        </w:rPr>
        <mc:AlternateContent>
          <mc:Choice Requires="wpc">
            <w:drawing>
              <wp:inline distT="0" distB="0" distL="0" distR="0">
                <wp:extent cx="228600" cy="252730"/>
                <wp:effectExtent l="9525" t="12700" r="9525" b="20320"/>
                <wp:docPr id="38" name="Lienzo 3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7" name="AutoShape 10"/>
                        <wps:cNvSpPr>
                          <a:spLocks noChangeArrowheads="1"/>
                        </wps:cNvSpPr>
                        <wps:spPr bwMode="auto">
                          <a:xfrm>
                            <a:off x="0" y="0"/>
                            <a:ext cx="228600" cy="252730"/>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0000"/>
                          </a:solidFill>
                          <a:ln w="9525">
                            <a:solidFill>
                              <a:srgbClr val="000000"/>
                            </a:solidFill>
                            <a:miter lim="800000"/>
                            <a:headEnd/>
                            <a:tailEnd/>
                          </a:ln>
                        </wps:spPr>
                        <wps:bodyPr rot="0" vert="horz" wrap="square" lIns="91440" tIns="45720" rIns="91440" bIns="45720" anchor="t" anchorCtr="0" upright="1">
                          <a:noAutofit/>
                        </wps:bodyPr>
                      </wps:wsp>
                    </wpc:wpc>
                  </a:graphicData>
                </a:graphic>
              </wp:inline>
            </w:drawing>
          </mc:Choice>
          <mc:Fallback>
            <w:pict>
              <v:group id="Lienzo 38" o:spid="_x0000_s1026" editas="canvas" style="width:18pt;height:19.9pt;mso-position-horizontal-relative:char;mso-position-vertical-relative:line" coordsize="228600,2527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">
                <v:shape id="_x0000_s1027" type="#_x0000_t75" style="position:absolute;width:228600;height:252730;visibility:visible;mso-wrap-style:square">
                  <v:fill o:detectmouseclick="t"/>
                  <v:path o:connecttype="none"/>
                </v:shape>
                <v:shape id="AutoShape 10" o:spid="_x0000_s1028" style="position:absolute;width:228600;height:252730;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smqPcgA&#10;AADbAAAADwAAAGRycy9kb3ducmV2LnhtbESPT2vCQBTE7wW/w/KEXkrdtAWVmFW0YFGoYKM99PbM&#10;vvzB7NuQXTX207uFgsdhZn7DJLPO1OJMrassK3gZRCCIM6srLhTsd8vnMQjnkTXWlknBlRzMpr2H&#10;BGNtL/xF59QXIkDYxaig9L6JpXRZSQbdwDbEwctta9AH2RZSt3gJcFPL1ygaSoMVh4USG3ovKTum&#10;J6Pgabgdb36Xn4f0e3Ws8s3Hz2mRrpV67HfzCQhPnb+H/9srreBtBH9fwg+Q0x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uyao9yAAAANsAAAAPAAAAAAAAAAAAAAAAAJgCAABk&#10;cnMvZG93bnJldi54bWxQSwUGAAAAAAQABAD1AAAAjQMAAAAA&#10;" path="m10860,2187c10451,1746,9529,1018,9015,730,7865,152,6685,,5415,,4175,152,2995,575,1967,1305,1150,2187,575,3222,242,4220,,5410,242,6560,575,7597l10860,21600,20995,7597v485,-1037,605,-2187,485,-3377c21115,3222,20420,2187,19632,1305,18575,575,17425,152,16275,,15005,,13735,152,12705,730v-529,288,-1451,1016,-1845,1457xe" fillcolor="red">
                  <v:stroke joinstyle="miter"/>
                  <v:path o:connecttype="custom" o:connectlocs="114935,25589;30988,126365;114935,252730;197612,126365" o:connectangles="270,180,90,0" textboxrect="5037,2277,16557,13677"/>
                </v:shape>
                <w10:anchorlock/>
              </v:group>
            </w:pict>
          </mc:Fallback>
        </mc:AlternateContent>
      </w:r>
      <w:r>
        <w:rPr>
          <w:sz w:val="28"/>
          <w:szCs w:val="28"/>
        </w:rPr>
        <w:t xml:space="preserve">) Esto es lo </w:t>
      </w:r>
      <w:proofErr w:type="spellStart"/>
      <w:r>
        <w:rPr>
          <w:sz w:val="28"/>
          <w:szCs w:val="28"/>
        </w:rPr>
        <w:t>mas</w:t>
      </w:r>
      <w:proofErr w:type="spellEnd"/>
      <w:r>
        <w:rPr>
          <w:sz w:val="28"/>
          <w:szCs w:val="28"/>
        </w:rPr>
        <w:t xml:space="preserve"> importante: quererles y cuidarles + no dejando que nadie les </w:t>
      </w:r>
      <w:r>
        <w:rPr>
          <w:sz w:val="28"/>
          <w:szCs w:val="28"/>
          <w:u w:val="single"/>
        </w:rPr>
        <w:t>pegue</w:t>
      </w:r>
      <w:r>
        <w:rPr>
          <w:sz w:val="28"/>
          <w:szCs w:val="28"/>
        </w:rPr>
        <w:t>.</w:t>
      </w:r>
    </w:p>
    <w:p w:rsidR="003102E9" w:rsidRDefault="003102E9" w:rsidP="003102E9"/>
    <w:p w:rsidR="003102E9" w:rsidRDefault="003102E9" w:rsidP="003102E9">
      <w:pPr>
        <w:rPr>
          <w:b/>
        </w:rPr>
      </w:pPr>
    </w:p>
    <w:p w:rsidR="003102E9" w:rsidRDefault="003102E9" w:rsidP="003102E9">
      <w:pPr>
        <w:rPr>
          <w:b/>
        </w:rPr>
      </w:pPr>
    </w:p>
    <w:p w:rsidR="003102E9" w:rsidRDefault="003102E9" w:rsidP="003102E9">
      <w:pPr>
        <w:rPr>
          <w:b/>
        </w:rPr>
      </w:pPr>
    </w:p>
    <w:p w:rsidR="003102E9" w:rsidRDefault="003102E9" w:rsidP="003102E9">
      <w:pPr>
        <w:rPr>
          <w:b/>
        </w:rPr>
      </w:pPr>
    </w:p>
    <w:p w:rsidR="003102E9" w:rsidRDefault="003102E9" w:rsidP="003102E9">
      <w:pPr>
        <w:rPr>
          <w:rFonts w:ascii="Arial" w:hAnsi="Arial" w:cs="Arial"/>
        </w:rPr>
      </w:pPr>
    </w:p>
    <w:p w:rsidR="003102E9" w:rsidRDefault="003102E9" w:rsidP="003102E9">
      <w:pPr>
        <w:rPr>
          <w:rFonts w:ascii="Arial" w:hAnsi="Arial" w:cs="Arial"/>
        </w:rPr>
      </w:pPr>
    </w:p>
    <w:p w:rsidR="003102E9" w:rsidRDefault="003102E9" w:rsidP="003102E9">
      <w:pPr>
        <w:rPr>
          <w:rFonts w:ascii="Arial" w:hAnsi="Arial" w:cs="Arial"/>
        </w:rPr>
      </w:pPr>
    </w:p>
    <w:p w:rsidR="003102E9" w:rsidRDefault="003102E9" w:rsidP="003102E9">
      <w:pPr>
        <w:rPr>
          <w:rFonts w:ascii="Arial" w:hAnsi="Arial" w:cs="Arial"/>
        </w:rPr>
      </w:pPr>
    </w:p>
    <w:p w:rsidR="003102E9" w:rsidRDefault="003102E9" w:rsidP="003102E9">
      <w:pPr>
        <w:rPr>
          <w:rFonts w:ascii="Arial" w:hAnsi="Arial" w:cs="Arial"/>
        </w:rPr>
      </w:pPr>
    </w:p>
    <w:p w:rsidR="003102E9" w:rsidRDefault="003102E9" w:rsidP="003102E9">
      <w:pPr>
        <w:rPr>
          <w:rFonts w:ascii="Arial" w:hAnsi="Arial" w:cs="Arial"/>
          <w:b/>
        </w:rPr>
      </w:pPr>
      <w:r>
        <w:rPr>
          <w:rFonts w:ascii="Arial" w:hAnsi="Arial" w:cs="Arial"/>
          <w:b/>
        </w:rPr>
        <w:t>EJERCICIOS COMPLEMENTARIOS</w:t>
      </w:r>
    </w:p>
    <w:p w:rsidR="003102E9" w:rsidRDefault="003102E9" w:rsidP="003102E9">
      <w:pPr>
        <w:rPr>
          <w:rFonts w:ascii="Arial" w:hAnsi="Arial" w:cs="Arial"/>
          <w:b/>
        </w:rPr>
      </w:pPr>
    </w:p>
    <w:p w:rsidR="003102E9" w:rsidRDefault="003102E9" w:rsidP="003102E9">
      <w:pPr>
        <w:jc w:val="both"/>
        <w:rPr>
          <w:rFonts w:ascii="Arial" w:hAnsi="Arial" w:cs="Arial"/>
        </w:rPr>
      </w:pPr>
      <w:r>
        <w:rPr>
          <w:rFonts w:ascii="Arial" w:hAnsi="Arial" w:cs="Arial"/>
        </w:rPr>
        <w:t>Estos nuevos ejercicios pueden aplicarse si se desea ampliar el trabajo, pero siempre que los anteriores hayan sido aplicados previamente. Son más concretos y plantean preguntas más cerradas para buscar respuestas más correctas, se dirigen a generar respuestas que ellos ya han aprendido.</w:t>
      </w:r>
    </w:p>
    <w:p w:rsidR="003102E9" w:rsidRDefault="003102E9" w:rsidP="003102E9">
      <w:pPr>
        <w:rPr>
          <w:b/>
        </w:rPr>
      </w:pPr>
    </w:p>
    <w:p w:rsidR="003102E9" w:rsidRDefault="003102E9" w:rsidP="003102E9">
      <w:pPr>
        <w:rPr>
          <w:b/>
        </w:rPr>
      </w:pPr>
    </w:p>
    <w:p w:rsidR="003102E9" w:rsidRDefault="003102E9" w:rsidP="003102E9">
      <w:pPr>
        <w:rPr>
          <w:b/>
        </w:rPr>
      </w:pPr>
    </w:p>
    <w:p w:rsidR="003102E9" w:rsidRDefault="003102E9" w:rsidP="003102E9">
      <w:pPr>
        <w:rPr>
          <w:b/>
        </w:rPr>
      </w:pPr>
    </w:p>
    <w:p w:rsidR="003102E9" w:rsidRDefault="003102E9" w:rsidP="003102E9">
      <w:pPr>
        <w:rPr>
          <w:b/>
        </w:rPr>
      </w:pPr>
    </w:p>
    <w:p w:rsidR="003102E9" w:rsidRDefault="003102E9" w:rsidP="003102E9">
      <w:pPr>
        <w:rPr>
          <w:b/>
        </w:rPr>
      </w:pPr>
    </w:p>
    <w:p w:rsidR="003102E9" w:rsidRDefault="003102E9" w:rsidP="003102E9">
      <w:pPr>
        <w:rPr>
          <w:b/>
        </w:rPr>
      </w:pPr>
    </w:p>
    <w:p w:rsidR="003102E9" w:rsidRDefault="003102E9" w:rsidP="003102E9">
      <w:pPr>
        <w:rPr>
          <w:b/>
        </w:rPr>
      </w:pPr>
    </w:p>
    <w:p w:rsidR="003102E9" w:rsidRDefault="003102E9" w:rsidP="003102E9">
      <w:pPr>
        <w:spacing w:line="360" w:lineRule="auto"/>
        <w:jc w:val="both"/>
        <w:rPr>
          <w:b/>
        </w:rPr>
      </w:pPr>
    </w:p>
    <w:p w:rsidR="003102E9" w:rsidRDefault="003102E9" w:rsidP="003102E9">
      <w:pPr>
        <w:spacing w:line="360" w:lineRule="auto"/>
        <w:jc w:val="both"/>
        <w:rPr>
          <w:b/>
          <w:bCs/>
          <w:sz w:val="28"/>
        </w:rPr>
      </w:pPr>
      <w:r>
        <w:rPr>
          <w:b/>
          <w:bCs/>
          <w:sz w:val="28"/>
        </w:rPr>
        <w:t>EJERCICIOS COMPLEMENTARIOS DEL CICLO INFANTIL</w:t>
      </w:r>
    </w:p>
    <w:p w:rsidR="003102E9" w:rsidRDefault="003102E9" w:rsidP="003102E9">
      <w:pPr>
        <w:spacing w:line="360" w:lineRule="auto"/>
        <w:jc w:val="both"/>
        <w:rPr>
          <w:b/>
          <w:bCs/>
          <w:sz w:val="28"/>
        </w:rPr>
      </w:pPr>
    </w:p>
    <w:p w:rsidR="003102E9" w:rsidRDefault="003102E9" w:rsidP="003102E9">
      <w:pPr>
        <w:spacing w:line="360" w:lineRule="auto"/>
        <w:jc w:val="both"/>
        <w:rPr>
          <w:sz w:val="28"/>
          <w:szCs w:val="28"/>
        </w:rPr>
      </w:pPr>
      <w:r>
        <w:rPr>
          <w:b/>
          <w:bCs/>
        </w:rPr>
        <w:t>1.-</w:t>
      </w:r>
      <w:r>
        <w:tab/>
      </w:r>
      <w:r>
        <w:rPr>
          <w:sz w:val="28"/>
          <w:szCs w:val="28"/>
        </w:rPr>
        <w:t xml:space="preserve">Si los pisas ¿Sienten dolor? . . . </w:t>
      </w:r>
    </w:p>
    <w:p w:rsidR="003102E9" w:rsidRDefault="003102E9" w:rsidP="003102E9">
      <w:pPr>
        <w:spacing w:line="360" w:lineRule="auto"/>
        <w:jc w:val="both"/>
        <w:rPr>
          <w:sz w:val="28"/>
          <w:szCs w:val="28"/>
        </w:rPr>
      </w:pPr>
      <w:r>
        <w:rPr>
          <w:b/>
          <w:bCs/>
          <w:sz w:val="28"/>
          <w:szCs w:val="28"/>
        </w:rPr>
        <w:t>2.-</w:t>
      </w:r>
      <w:r>
        <w:rPr>
          <w:sz w:val="28"/>
          <w:szCs w:val="28"/>
        </w:rPr>
        <w:tab/>
        <w:t>Si los acaricias ¿Se alegran? . . .</w:t>
      </w:r>
    </w:p>
    <w:p w:rsidR="003102E9" w:rsidRDefault="003102E9" w:rsidP="003102E9">
      <w:pPr>
        <w:spacing w:line="360" w:lineRule="auto"/>
        <w:jc w:val="both"/>
        <w:rPr>
          <w:sz w:val="28"/>
          <w:szCs w:val="28"/>
        </w:rPr>
      </w:pPr>
      <w:r>
        <w:rPr>
          <w:b/>
          <w:bCs/>
          <w:sz w:val="28"/>
          <w:szCs w:val="28"/>
        </w:rPr>
        <w:tab/>
      </w:r>
      <w:r>
        <w:rPr>
          <w:bCs/>
          <w:sz w:val="28"/>
          <w:szCs w:val="28"/>
        </w:rPr>
        <w:t>2.1</w:t>
      </w:r>
      <w:r>
        <w:rPr>
          <w:b/>
          <w:bCs/>
          <w:sz w:val="28"/>
          <w:szCs w:val="28"/>
        </w:rPr>
        <w:t xml:space="preserve">.- </w:t>
      </w:r>
      <w:r>
        <w:rPr>
          <w:sz w:val="28"/>
          <w:szCs w:val="28"/>
        </w:rPr>
        <w:t>Si juegas con ellos ¿Te alegras? Cierra los ojos y siente</w:t>
      </w:r>
    </w:p>
    <w:p w:rsidR="003102E9" w:rsidRDefault="003102E9" w:rsidP="003102E9">
      <w:pPr>
        <w:spacing w:line="360" w:lineRule="auto"/>
        <w:jc w:val="both"/>
        <w:rPr>
          <w:sz w:val="28"/>
          <w:szCs w:val="28"/>
        </w:rPr>
      </w:pPr>
      <w:r>
        <w:rPr>
          <w:b/>
          <w:bCs/>
          <w:sz w:val="28"/>
          <w:szCs w:val="28"/>
        </w:rPr>
        <w:t>3.-</w:t>
      </w:r>
      <w:r>
        <w:rPr>
          <w:sz w:val="28"/>
          <w:szCs w:val="28"/>
        </w:rPr>
        <w:tab/>
        <w:t>¿Tienen sentimientos como nosotros?</w:t>
      </w:r>
    </w:p>
    <w:p w:rsidR="003102E9" w:rsidRDefault="003102E9" w:rsidP="003102E9">
      <w:pPr>
        <w:spacing w:line="360" w:lineRule="auto"/>
        <w:jc w:val="both"/>
        <w:rPr>
          <w:sz w:val="28"/>
          <w:szCs w:val="28"/>
        </w:rPr>
      </w:pPr>
      <w:r>
        <w:rPr>
          <w:sz w:val="28"/>
          <w:szCs w:val="28"/>
        </w:rPr>
        <w:tab/>
        <w:t>¿Se ponen tristes, alegres, asustados?</w:t>
      </w:r>
    </w:p>
    <w:p w:rsidR="003102E9" w:rsidRDefault="003102E9" w:rsidP="003102E9">
      <w:pPr>
        <w:spacing w:line="360" w:lineRule="auto"/>
        <w:jc w:val="both"/>
        <w:rPr>
          <w:sz w:val="28"/>
        </w:rPr>
      </w:pPr>
    </w:p>
    <w:p w:rsidR="003102E9" w:rsidRDefault="003102E9" w:rsidP="003102E9">
      <w:pPr>
        <w:pStyle w:val="Ttulo2"/>
        <w:rPr>
          <w:sz w:val="28"/>
          <w:szCs w:val="28"/>
        </w:rPr>
      </w:pPr>
      <w:r>
        <w:rPr>
          <w:noProof/>
        </w:rPr>
        <mc:AlternateContent>
          <mc:Choice Requires="wps">
            <w:drawing>
              <wp:anchor distT="0" distB="0" distL="114300" distR="114300" simplePos="0" relativeHeight="251674624" behindDoc="0" locked="0" layoutInCell="1" allowOverlap="1">
                <wp:simplePos x="0" y="0"/>
                <wp:positionH relativeFrom="column">
                  <wp:posOffset>0</wp:posOffset>
                </wp:positionH>
                <wp:positionV relativeFrom="paragraph">
                  <wp:posOffset>33020</wp:posOffset>
                </wp:positionV>
                <wp:extent cx="228600" cy="114300"/>
                <wp:effectExtent l="13335" t="24130" r="15240" b="23495"/>
                <wp:wrapNone/>
                <wp:docPr id="36" name="Flecha a la derecha con bandas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stripedRightArrow">
                          <a:avLst>
                            <a:gd name="adj1" fmla="val 50000"/>
                            <a:gd name="adj2"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93" coordsize="21600,21600" o:spt="93" adj="16200,5400" path="m@0,l@0@1,3375@1,3375@2@0@2@0,21600,21600,10800xem1350@1l1350@2,2700@2,2700@1xem0@1l0@2,675@2,675@1xe">
                <v:stroke joinstyle="miter"/>
                <v:formulas>
                  <v:f eqn="val #0"/>
                  <v:f eqn="val #1"/>
                  <v:f eqn="sum height 0 #1"/>
                  <v:f eqn="sum 10800 0 #1"/>
                  <v:f eqn="sum width 0 #0"/>
                  <v:f eqn="prod @4 @3 10800"/>
                  <v:f eqn="sum width 0 @5"/>
                </v:formulas>
                <v:path o:connecttype="custom" o:connectlocs="@0,0;0,10800;@0,21600;21600,10800" o:connectangles="270,180,90,0" textboxrect="3375,@1,@6,@2"/>
                <v:handles>
                  <v:h position="#0,#1" xrange="3375,21600" yrange="0,10800"/>
                </v:handles>
              </v:shapetype>
              <v:shape id="Flecha a la derecha con bandas 36" o:spid="_x0000_s1026" type="#_x0000_t93" style="position:absolute;margin-left:0;margin-top:2.6pt;width:18pt;height:9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"/>
            </w:pict>
          </mc:Fallback>
        </mc:AlternateContent>
      </w:r>
      <w:r>
        <w:tab/>
      </w:r>
      <w:r>
        <w:rPr>
          <w:sz w:val="28"/>
          <w:szCs w:val="28"/>
        </w:rPr>
        <w:t xml:space="preserve">Identificación de estado de ánimo </w:t>
      </w:r>
    </w:p>
    <w:p w:rsidR="003102E9" w:rsidRDefault="003102E9" w:rsidP="003102E9">
      <w:pPr>
        <w:jc w:val="both"/>
        <w:rPr>
          <w:sz w:val="28"/>
        </w:rPr>
      </w:pPr>
    </w:p>
    <w:p w:rsidR="003102E9" w:rsidRDefault="003102E9" w:rsidP="003102E9">
      <w:pPr>
        <w:jc w:val="both"/>
        <w:rPr>
          <w:sz w:val="28"/>
        </w:rPr>
      </w:pPr>
      <w:r>
        <w:rPr>
          <w:noProof/>
        </w:rPr>
        <mc:AlternateContent>
          <mc:Choice Requires="wps">
            <w:drawing>
              <wp:anchor distT="0" distB="0" distL="114300" distR="114300" simplePos="0" relativeHeight="251676672" behindDoc="0" locked="0" layoutInCell="1" allowOverlap="1">
                <wp:simplePos x="0" y="0"/>
                <wp:positionH relativeFrom="column">
                  <wp:posOffset>3314700</wp:posOffset>
                </wp:positionH>
                <wp:positionV relativeFrom="paragraph">
                  <wp:posOffset>146050</wp:posOffset>
                </wp:positionV>
                <wp:extent cx="114300" cy="457200"/>
                <wp:effectExtent l="13335" t="12700" r="5715" b="6350"/>
                <wp:wrapNone/>
                <wp:docPr id="35" name="Abrir llav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457200"/>
                        </a:xfrm>
                        <a:prstGeom prst="leftBrace">
                          <a:avLst>
                            <a:gd name="adj1" fmla="val 333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brir llave 35" o:spid="_x0000_s1026" type="#_x0000_t87" style="position:absolute;margin-left:261pt;margin-top:11.5pt;width:9pt;height:36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"/>
            </w:pict>
          </mc:Fallback>
        </mc:AlternateContent>
      </w:r>
      <w:r>
        <w:rPr>
          <w:sz w:val="28"/>
        </w:rPr>
        <w:tab/>
      </w:r>
      <w:r>
        <w:rPr>
          <w:bCs/>
          <w:sz w:val="28"/>
          <w:szCs w:val="28"/>
        </w:rPr>
        <w:t>1.-</w:t>
      </w:r>
      <w:r>
        <w:rPr>
          <w:sz w:val="28"/>
          <w:szCs w:val="28"/>
        </w:rPr>
        <w:tab/>
        <w:t>Como ladra</w:t>
      </w:r>
      <w:r>
        <w:rPr>
          <w:sz w:val="28"/>
        </w:rPr>
        <w:tab/>
      </w:r>
      <w:r>
        <w:rPr>
          <w:sz w:val="28"/>
        </w:rPr>
        <w:tab/>
      </w:r>
      <w:r>
        <w:rPr>
          <w:sz w:val="28"/>
        </w:rPr>
        <w:tab/>
      </w:r>
      <w:r>
        <w:rPr>
          <w:sz w:val="28"/>
        </w:rPr>
        <w:tab/>
      </w:r>
      <w:r>
        <w:rPr>
          <w:sz w:val="28"/>
        </w:rPr>
        <w:tab/>
        <w:t>CONTENTO</w:t>
      </w:r>
    </w:p>
    <w:p w:rsidR="003102E9" w:rsidRDefault="003102E9" w:rsidP="003102E9">
      <w:pPr>
        <w:jc w:val="both"/>
        <w:rPr>
          <w:sz w:val="28"/>
        </w:rPr>
      </w:pPr>
      <w:r>
        <w:rPr>
          <w:sz w:val="28"/>
        </w:rPr>
        <w:tab/>
      </w:r>
      <w:r>
        <w:rPr>
          <w:sz w:val="28"/>
        </w:rPr>
        <w:tab/>
      </w:r>
      <w:r>
        <w:rPr>
          <w:sz w:val="28"/>
        </w:rPr>
        <w:tab/>
      </w:r>
      <w:r>
        <w:rPr>
          <w:sz w:val="28"/>
        </w:rPr>
        <w:tab/>
      </w:r>
      <w:r>
        <w:rPr>
          <w:sz w:val="28"/>
        </w:rPr>
        <w:tab/>
      </w:r>
      <w:r>
        <w:rPr>
          <w:sz w:val="28"/>
        </w:rPr>
        <w:tab/>
      </w:r>
      <w:proofErr w:type="gramStart"/>
      <w:r>
        <w:rPr>
          <w:sz w:val="28"/>
        </w:rPr>
        <w:t>si</w:t>
      </w:r>
      <w:proofErr w:type="gramEnd"/>
      <w:r>
        <w:rPr>
          <w:sz w:val="28"/>
        </w:rPr>
        <w:t xml:space="preserve"> está</w:t>
      </w:r>
      <w:r>
        <w:rPr>
          <w:sz w:val="28"/>
        </w:rPr>
        <w:tab/>
        <w:t xml:space="preserve">    </w:t>
      </w:r>
      <w:r>
        <w:rPr>
          <w:sz w:val="28"/>
        </w:rPr>
        <w:tab/>
        <w:t>TRISTE</w:t>
      </w:r>
    </w:p>
    <w:p w:rsidR="003102E9" w:rsidRDefault="003102E9" w:rsidP="003102E9">
      <w:pPr>
        <w:jc w:val="both"/>
        <w:rPr>
          <w:sz w:val="28"/>
        </w:rPr>
      </w:pPr>
      <w:r>
        <w:rPr>
          <w:sz w:val="28"/>
        </w:rPr>
        <w:tab/>
      </w:r>
      <w:r>
        <w:rPr>
          <w:sz w:val="28"/>
        </w:rPr>
        <w:tab/>
      </w:r>
      <w:r>
        <w:rPr>
          <w:sz w:val="28"/>
        </w:rPr>
        <w:tab/>
      </w:r>
      <w:proofErr w:type="gramStart"/>
      <w:r>
        <w:rPr>
          <w:sz w:val="28"/>
          <w:szCs w:val="28"/>
        </w:rPr>
        <w:t>maúlla</w:t>
      </w:r>
      <w:proofErr w:type="gramEnd"/>
      <w:r>
        <w:rPr>
          <w:sz w:val="28"/>
          <w:szCs w:val="28"/>
        </w:rPr>
        <w:tab/>
      </w:r>
      <w:r>
        <w:rPr>
          <w:sz w:val="28"/>
        </w:rPr>
        <w:tab/>
      </w:r>
      <w:r>
        <w:rPr>
          <w:sz w:val="28"/>
        </w:rPr>
        <w:tab/>
      </w:r>
      <w:r>
        <w:rPr>
          <w:sz w:val="28"/>
        </w:rPr>
        <w:tab/>
        <w:t xml:space="preserve"> ENFADADO</w:t>
      </w:r>
    </w:p>
    <w:p w:rsidR="003102E9" w:rsidRDefault="003102E9" w:rsidP="003102E9">
      <w:pPr>
        <w:jc w:val="both"/>
        <w:rPr>
          <w:sz w:val="28"/>
        </w:rPr>
      </w:pPr>
    </w:p>
    <w:p w:rsidR="003102E9" w:rsidRDefault="003102E9" w:rsidP="003102E9">
      <w:pPr>
        <w:jc w:val="both"/>
        <w:rPr>
          <w:sz w:val="28"/>
        </w:rPr>
      </w:pPr>
    </w:p>
    <w:p w:rsidR="003102E9" w:rsidRDefault="003102E9" w:rsidP="003102E9">
      <w:pPr>
        <w:jc w:val="both"/>
        <w:rPr>
          <w:sz w:val="28"/>
        </w:rPr>
      </w:pPr>
      <w:r>
        <w:rPr>
          <w:noProof/>
        </w:rPr>
        <mc:AlternateContent>
          <mc:Choice Requires="wps">
            <w:drawing>
              <wp:anchor distT="0" distB="0" distL="114300" distR="114300" simplePos="0" relativeHeight="251677696" behindDoc="0" locked="0" layoutInCell="1" allowOverlap="1">
                <wp:simplePos x="0" y="0"/>
                <wp:positionH relativeFrom="column">
                  <wp:posOffset>3314700</wp:posOffset>
                </wp:positionH>
                <wp:positionV relativeFrom="paragraph">
                  <wp:posOffset>152400</wp:posOffset>
                </wp:positionV>
                <wp:extent cx="114300" cy="457200"/>
                <wp:effectExtent l="13335" t="12065" r="5715" b="6985"/>
                <wp:wrapNone/>
                <wp:docPr id="34" name="Abrir llave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457200"/>
                        </a:xfrm>
                        <a:prstGeom prst="leftBrace">
                          <a:avLst>
                            <a:gd name="adj1" fmla="val 333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brir llave 34" o:spid="_x0000_s1026" type="#_x0000_t87" style="position:absolute;margin-left:261pt;margin-top:12pt;width:9pt;height:36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"/>
            </w:pict>
          </mc:Fallback>
        </mc:AlternateContent>
      </w:r>
      <w:r>
        <w:rPr>
          <w:sz w:val="28"/>
        </w:rPr>
        <w:tab/>
      </w:r>
      <w:r>
        <w:rPr>
          <w:bCs/>
          <w:sz w:val="28"/>
        </w:rPr>
        <w:t>2.-</w:t>
      </w:r>
      <w:r>
        <w:rPr>
          <w:sz w:val="28"/>
        </w:rPr>
        <w:tab/>
        <w:t xml:space="preserve">Como pone </w:t>
      </w:r>
      <w:r>
        <w:rPr>
          <w:sz w:val="28"/>
        </w:rPr>
        <w:tab/>
        <w:t>el Rabo</w:t>
      </w:r>
      <w:r>
        <w:rPr>
          <w:sz w:val="28"/>
        </w:rPr>
        <w:tab/>
      </w:r>
      <w:r>
        <w:rPr>
          <w:sz w:val="28"/>
        </w:rPr>
        <w:tab/>
      </w:r>
      <w:r>
        <w:rPr>
          <w:sz w:val="28"/>
        </w:rPr>
        <w:tab/>
        <w:t>CONTENTO</w:t>
      </w:r>
    </w:p>
    <w:p w:rsidR="003102E9" w:rsidRDefault="003102E9" w:rsidP="003102E9">
      <w:pPr>
        <w:jc w:val="both"/>
        <w:rPr>
          <w:sz w:val="28"/>
        </w:rPr>
      </w:pPr>
      <w:r>
        <w:rPr>
          <w:sz w:val="28"/>
        </w:rPr>
        <w:tab/>
      </w:r>
      <w:r>
        <w:rPr>
          <w:sz w:val="28"/>
        </w:rPr>
        <w:tab/>
      </w:r>
      <w:r>
        <w:rPr>
          <w:sz w:val="28"/>
        </w:rPr>
        <w:tab/>
      </w:r>
      <w:r>
        <w:rPr>
          <w:sz w:val="28"/>
        </w:rPr>
        <w:tab/>
      </w:r>
      <w:proofErr w:type="gramStart"/>
      <w:r>
        <w:rPr>
          <w:sz w:val="28"/>
        </w:rPr>
        <w:t>las</w:t>
      </w:r>
      <w:proofErr w:type="gramEnd"/>
      <w:r>
        <w:rPr>
          <w:sz w:val="28"/>
        </w:rPr>
        <w:t xml:space="preserve"> Orejas</w:t>
      </w:r>
      <w:r>
        <w:rPr>
          <w:sz w:val="28"/>
        </w:rPr>
        <w:tab/>
        <w:t>si está</w:t>
      </w:r>
      <w:r>
        <w:rPr>
          <w:sz w:val="28"/>
        </w:rPr>
        <w:tab/>
        <w:t xml:space="preserve"> </w:t>
      </w:r>
      <w:r>
        <w:rPr>
          <w:sz w:val="28"/>
        </w:rPr>
        <w:tab/>
        <w:t>TRISTE</w:t>
      </w:r>
    </w:p>
    <w:p w:rsidR="003102E9" w:rsidRDefault="003102E9" w:rsidP="003102E9">
      <w:pPr>
        <w:jc w:val="both"/>
        <w:rPr>
          <w:sz w:val="28"/>
        </w:rPr>
      </w:pPr>
      <w:r>
        <w:rPr>
          <w:sz w:val="28"/>
        </w:rPr>
        <w:tab/>
      </w:r>
      <w:r>
        <w:rPr>
          <w:sz w:val="28"/>
        </w:rPr>
        <w:tab/>
      </w:r>
      <w:r>
        <w:rPr>
          <w:sz w:val="28"/>
        </w:rPr>
        <w:tab/>
      </w:r>
      <w:r>
        <w:rPr>
          <w:sz w:val="28"/>
        </w:rPr>
        <w:tab/>
      </w:r>
      <w:proofErr w:type="gramStart"/>
      <w:r>
        <w:rPr>
          <w:sz w:val="28"/>
        </w:rPr>
        <w:t>el</w:t>
      </w:r>
      <w:proofErr w:type="gramEnd"/>
      <w:r>
        <w:rPr>
          <w:sz w:val="28"/>
        </w:rPr>
        <w:t xml:space="preserve"> Lomo</w:t>
      </w:r>
      <w:r>
        <w:rPr>
          <w:sz w:val="28"/>
        </w:rPr>
        <w:tab/>
      </w:r>
      <w:r>
        <w:rPr>
          <w:sz w:val="28"/>
        </w:rPr>
        <w:tab/>
      </w:r>
      <w:r>
        <w:rPr>
          <w:sz w:val="28"/>
        </w:rPr>
        <w:tab/>
        <w:t>ENFADADO</w:t>
      </w:r>
    </w:p>
    <w:p w:rsidR="003102E9" w:rsidRDefault="003102E9" w:rsidP="003102E9">
      <w:pPr>
        <w:jc w:val="both"/>
        <w:rPr>
          <w:sz w:val="28"/>
        </w:rPr>
      </w:pPr>
    </w:p>
    <w:p w:rsidR="003102E9" w:rsidRDefault="003102E9" w:rsidP="003102E9">
      <w:pPr>
        <w:jc w:val="both"/>
        <w:rPr>
          <w:sz w:val="28"/>
        </w:rPr>
      </w:pPr>
      <w:r>
        <w:rPr>
          <w:noProof/>
        </w:rPr>
        <mc:AlternateContent>
          <mc:Choice Requires="wps">
            <w:drawing>
              <wp:anchor distT="0" distB="0" distL="114300" distR="114300" simplePos="0" relativeHeight="251678720" behindDoc="0" locked="0" layoutInCell="1" allowOverlap="1">
                <wp:simplePos x="0" y="0"/>
                <wp:positionH relativeFrom="column">
                  <wp:posOffset>3314700</wp:posOffset>
                </wp:positionH>
                <wp:positionV relativeFrom="paragraph">
                  <wp:posOffset>20955</wp:posOffset>
                </wp:positionV>
                <wp:extent cx="114300" cy="571500"/>
                <wp:effectExtent l="13335" t="12700" r="5715" b="6350"/>
                <wp:wrapNone/>
                <wp:docPr id="33" name="Abrir llave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571500"/>
                        </a:xfrm>
                        <a:prstGeom prst="leftBrace">
                          <a:avLst>
                            <a:gd name="adj1" fmla="val 416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brir llave 33" o:spid="_x0000_s1026" type="#_x0000_t87" style="position:absolute;margin-left:261pt;margin-top:1.65pt;width:9pt;height:4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"/>
            </w:pict>
          </mc:Fallback>
        </mc:AlternateContent>
      </w:r>
      <w:r>
        <w:rPr>
          <w:sz w:val="28"/>
        </w:rPr>
        <w:tab/>
      </w:r>
      <w:r>
        <w:rPr>
          <w:b/>
          <w:bCs/>
          <w:sz w:val="28"/>
        </w:rPr>
        <w:t>3.-</w:t>
      </w:r>
      <w:r>
        <w:rPr>
          <w:sz w:val="28"/>
        </w:rPr>
        <w:tab/>
      </w:r>
      <w:proofErr w:type="gramStart"/>
      <w:r>
        <w:rPr>
          <w:sz w:val="28"/>
        </w:rPr>
        <w:t>¿</w:t>
      </w:r>
      <w:proofErr w:type="gramEnd"/>
      <w:r>
        <w:rPr>
          <w:sz w:val="28"/>
        </w:rPr>
        <w:t xml:space="preserve">Por qué está      ..........................  </w:t>
      </w:r>
      <w:r>
        <w:rPr>
          <w:sz w:val="28"/>
        </w:rPr>
        <w:tab/>
        <w:t>CONTENTO</w:t>
      </w:r>
    </w:p>
    <w:p w:rsidR="003102E9" w:rsidRDefault="003102E9" w:rsidP="003102E9">
      <w:pPr>
        <w:jc w:val="both"/>
        <w:rPr>
          <w:sz w:val="28"/>
        </w:rPr>
      </w:pPr>
      <w:r>
        <w:rPr>
          <w:sz w:val="28"/>
        </w:rPr>
        <w:tab/>
      </w:r>
      <w:r>
        <w:rPr>
          <w:sz w:val="28"/>
        </w:rPr>
        <w:tab/>
      </w:r>
      <w:r>
        <w:rPr>
          <w:sz w:val="28"/>
        </w:rPr>
        <w:tab/>
      </w:r>
      <w:r>
        <w:rPr>
          <w:sz w:val="28"/>
        </w:rPr>
        <w:tab/>
      </w:r>
      <w:r>
        <w:rPr>
          <w:sz w:val="28"/>
        </w:rPr>
        <w:tab/>
      </w:r>
      <w:r>
        <w:rPr>
          <w:sz w:val="28"/>
        </w:rPr>
        <w:tab/>
      </w:r>
      <w:r>
        <w:rPr>
          <w:sz w:val="28"/>
        </w:rPr>
        <w:tab/>
      </w:r>
      <w:r>
        <w:rPr>
          <w:sz w:val="28"/>
        </w:rPr>
        <w:tab/>
        <w:t>TRISTE</w:t>
      </w:r>
    </w:p>
    <w:p w:rsidR="003102E9" w:rsidRDefault="003102E9" w:rsidP="003102E9">
      <w:pPr>
        <w:jc w:val="both"/>
        <w:rPr>
          <w:sz w:val="28"/>
        </w:rPr>
      </w:pPr>
      <w:r>
        <w:rPr>
          <w:sz w:val="28"/>
        </w:rPr>
        <w:tab/>
      </w:r>
      <w:r>
        <w:rPr>
          <w:sz w:val="28"/>
        </w:rPr>
        <w:tab/>
      </w:r>
      <w:r>
        <w:rPr>
          <w:sz w:val="28"/>
        </w:rPr>
        <w:tab/>
      </w:r>
      <w:r>
        <w:rPr>
          <w:sz w:val="28"/>
        </w:rPr>
        <w:tab/>
      </w:r>
      <w:r>
        <w:rPr>
          <w:sz w:val="28"/>
        </w:rPr>
        <w:tab/>
      </w:r>
      <w:r>
        <w:rPr>
          <w:sz w:val="28"/>
        </w:rPr>
        <w:tab/>
      </w:r>
      <w:r>
        <w:rPr>
          <w:sz w:val="28"/>
        </w:rPr>
        <w:tab/>
      </w:r>
      <w:r>
        <w:rPr>
          <w:sz w:val="28"/>
        </w:rPr>
        <w:tab/>
        <w:t>ENFADADO</w:t>
      </w:r>
    </w:p>
    <w:p w:rsidR="003102E9" w:rsidRDefault="003102E9" w:rsidP="003102E9">
      <w:pPr>
        <w:jc w:val="both"/>
        <w:rPr>
          <w:sz w:val="28"/>
        </w:rPr>
      </w:pPr>
    </w:p>
    <w:p w:rsidR="003102E9" w:rsidRDefault="003102E9" w:rsidP="003102E9">
      <w:pPr>
        <w:jc w:val="both"/>
        <w:rPr>
          <w:sz w:val="28"/>
        </w:rPr>
      </w:pPr>
      <w:r>
        <w:rPr>
          <w:noProof/>
        </w:rPr>
        <mc:AlternateContent>
          <mc:Choice Requires="wps">
            <w:drawing>
              <wp:anchor distT="0" distB="0" distL="114300" distR="114300" simplePos="0" relativeHeight="251679744" behindDoc="0" locked="0" layoutInCell="1" allowOverlap="1">
                <wp:simplePos x="0" y="0"/>
                <wp:positionH relativeFrom="column">
                  <wp:posOffset>3314700</wp:posOffset>
                </wp:positionH>
                <wp:positionV relativeFrom="paragraph">
                  <wp:posOffset>3175</wp:posOffset>
                </wp:positionV>
                <wp:extent cx="114300" cy="342900"/>
                <wp:effectExtent l="13335" t="12700" r="5715" b="6350"/>
                <wp:wrapNone/>
                <wp:docPr id="32" name="Abrir llave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342900"/>
                        </a:xfrm>
                        <a:prstGeom prst="leftBrace">
                          <a:avLst>
                            <a:gd name="adj1" fmla="val 2500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brir llave 32" o:spid="_x0000_s1026" type="#_x0000_t87" style="position:absolute;margin-left:261pt;margin-top:.25pt;width:9pt;height:27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"/>
            </w:pict>
          </mc:Fallback>
        </mc:AlternateContent>
      </w:r>
      <w:r>
        <w:rPr>
          <w:sz w:val="28"/>
        </w:rPr>
        <w:tab/>
      </w:r>
      <w:r>
        <w:rPr>
          <w:b/>
          <w:bCs/>
          <w:sz w:val="28"/>
        </w:rPr>
        <w:t>4.-</w:t>
      </w:r>
      <w:r>
        <w:rPr>
          <w:sz w:val="28"/>
        </w:rPr>
        <w:tab/>
      </w:r>
      <w:proofErr w:type="gramStart"/>
      <w:r>
        <w:rPr>
          <w:sz w:val="28"/>
        </w:rPr>
        <w:t>¿</w:t>
      </w:r>
      <w:proofErr w:type="gramEnd"/>
      <w:r>
        <w:rPr>
          <w:sz w:val="28"/>
        </w:rPr>
        <w:t xml:space="preserve">Cómo remediar si está          </w:t>
      </w:r>
      <w:r>
        <w:rPr>
          <w:sz w:val="28"/>
        </w:rPr>
        <w:tab/>
      </w:r>
      <w:r>
        <w:rPr>
          <w:sz w:val="28"/>
        </w:rPr>
        <w:tab/>
        <w:t>TRISTE</w:t>
      </w:r>
    </w:p>
    <w:p w:rsidR="003102E9" w:rsidRDefault="003102E9" w:rsidP="003102E9">
      <w:pPr>
        <w:jc w:val="both"/>
        <w:rPr>
          <w:sz w:val="28"/>
        </w:rPr>
      </w:pPr>
      <w:r>
        <w:rPr>
          <w:sz w:val="28"/>
        </w:rPr>
        <w:tab/>
      </w:r>
      <w:r>
        <w:rPr>
          <w:sz w:val="28"/>
        </w:rPr>
        <w:tab/>
      </w:r>
      <w:r>
        <w:rPr>
          <w:sz w:val="28"/>
        </w:rPr>
        <w:tab/>
      </w:r>
      <w:r>
        <w:rPr>
          <w:sz w:val="28"/>
        </w:rPr>
        <w:tab/>
      </w:r>
      <w:r>
        <w:rPr>
          <w:sz w:val="28"/>
        </w:rPr>
        <w:tab/>
      </w:r>
      <w:r>
        <w:rPr>
          <w:sz w:val="28"/>
        </w:rPr>
        <w:tab/>
      </w:r>
      <w:r>
        <w:rPr>
          <w:sz w:val="28"/>
        </w:rPr>
        <w:tab/>
      </w:r>
      <w:r>
        <w:rPr>
          <w:sz w:val="28"/>
        </w:rPr>
        <w:tab/>
        <w:t>ENFADADO</w:t>
      </w:r>
    </w:p>
    <w:p w:rsidR="003102E9" w:rsidRDefault="003102E9" w:rsidP="003102E9">
      <w:pPr>
        <w:jc w:val="both"/>
        <w:rPr>
          <w:sz w:val="28"/>
        </w:rPr>
      </w:pPr>
    </w:p>
    <w:p w:rsidR="003102E9" w:rsidRDefault="003102E9" w:rsidP="003102E9">
      <w:pPr>
        <w:jc w:val="both"/>
        <w:rPr>
          <w:sz w:val="28"/>
        </w:rPr>
      </w:pPr>
    </w:p>
    <w:p w:rsidR="003102E9" w:rsidRDefault="003102E9" w:rsidP="003102E9">
      <w:pPr>
        <w:jc w:val="both"/>
        <w:rPr>
          <w:sz w:val="28"/>
        </w:rPr>
      </w:pPr>
      <w:r>
        <w:rPr>
          <w:noProof/>
        </w:rPr>
        <mc:AlternateContent>
          <mc:Choice Requires="wps">
            <w:drawing>
              <wp:anchor distT="0" distB="0" distL="114300" distR="114300" simplePos="0" relativeHeight="251675648" behindDoc="0" locked="0" layoutInCell="1" allowOverlap="1">
                <wp:simplePos x="0" y="0"/>
                <wp:positionH relativeFrom="column">
                  <wp:posOffset>0</wp:posOffset>
                </wp:positionH>
                <wp:positionV relativeFrom="paragraph">
                  <wp:posOffset>18415</wp:posOffset>
                </wp:positionV>
                <wp:extent cx="228600" cy="114300"/>
                <wp:effectExtent l="13335" t="17145" r="15240" b="20955"/>
                <wp:wrapNone/>
                <wp:docPr id="31" name="Flecha a la derecha con bandas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stripedRightArrow">
                          <a:avLst>
                            <a:gd name="adj1" fmla="val 50000"/>
                            <a:gd name="adj2"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lecha a la derecha con bandas 31" o:spid="_x0000_s1026" type="#_x0000_t93" style="position:absolute;margin-left:0;margin-top:1.45pt;width:18pt;height:9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"/>
            </w:pict>
          </mc:Fallback>
        </mc:AlternateContent>
      </w:r>
      <w:r>
        <w:rPr>
          <w:sz w:val="28"/>
        </w:rPr>
        <w:tab/>
        <w:t>Cuidados</w:t>
      </w:r>
    </w:p>
    <w:p w:rsidR="003102E9" w:rsidRDefault="003102E9" w:rsidP="003102E9">
      <w:pPr>
        <w:jc w:val="both"/>
        <w:rPr>
          <w:sz w:val="28"/>
        </w:rPr>
      </w:pPr>
    </w:p>
    <w:p w:rsidR="003102E9" w:rsidRDefault="003102E9" w:rsidP="003102E9">
      <w:pPr>
        <w:spacing w:line="360" w:lineRule="auto"/>
        <w:jc w:val="both"/>
        <w:rPr>
          <w:sz w:val="28"/>
        </w:rPr>
      </w:pPr>
      <w:r>
        <w:rPr>
          <w:sz w:val="28"/>
        </w:rPr>
        <w:tab/>
      </w:r>
      <w:r>
        <w:rPr>
          <w:b/>
          <w:bCs/>
          <w:sz w:val="28"/>
        </w:rPr>
        <w:t>1.-</w:t>
      </w:r>
      <w:r>
        <w:rPr>
          <w:sz w:val="28"/>
        </w:rPr>
        <w:tab/>
        <w:t xml:space="preserve">Es un </w:t>
      </w:r>
      <w:proofErr w:type="gramStart"/>
      <w:r>
        <w:rPr>
          <w:sz w:val="28"/>
        </w:rPr>
        <w:t>amigo .</w:t>
      </w:r>
      <w:proofErr w:type="gramEnd"/>
      <w:r>
        <w:rPr>
          <w:sz w:val="28"/>
        </w:rPr>
        <w:t xml:space="preserve"> . . ¿Cómo cuidas a un amigo?</w:t>
      </w:r>
    </w:p>
    <w:p w:rsidR="003102E9" w:rsidRDefault="003102E9" w:rsidP="003102E9">
      <w:pPr>
        <w:spacing w:line="360" w:lineRule="auto"/>
        <w:jc w:val="both"/>
        <w:rPr>
          <w:sz w:val="28"/>
        </w:rPr>
      </w:pPr>
      <w:r>
        <w:rPr>
          <w:sz w:val="28"/>
        </w:rPr>
        <w:tab/>
      </w:r>
      <w:r>
        <w:rPr>
          <w:b/>
          <w:bCs/>
          <w:sz w:val="28"/>
        </w:rPr>
        <w:t>2.-</w:t>
      </w:r>
      <w:r>
        <w:rPr>
          <w:sz w:val="28"/>
        </w:rPr>
        <w:tab/>
        <w:t>¿Cómo cuidas a tu gato / perro?</w:t>
      </w:r>
    </w:p>
    <w:p w:rsidR="003102E9" w:rsidRDefault="003102E9" w:rsidP="003102E9">
      <w:pPr>
        <w:numPr>
          <w:ilvl w:val="0"/>
          <w:numId w:val="5"/>
        </w:numPr>
        <w:spacing w:line="360" w:lineRule="auto"/>
        <w:jc w:val="both"/>
        <w:rPr>
          <w:sz w:val="28"/>
        </w:rPr>
      </w:pPr>
      <w:r>
        <w:rPr>
          <w:sz w:val="28"/>
        </w:rPr>
        <w:t>Aseo (Cepillado)</w:t>
      </w:r>
      <w:r>
        <w:rPr>
          <w:sz w:val="28"/>
        </w:rPr>
        <w:tab/>
        <w:t>-  Veterinario</w:t>
      </w:r>
    </w:p>
    <w:p w:rsidR="003102E9" w:rsidRDefault="003102E9" w:rsidP="003102E9">
      <w:pPr>
        <w:numPr>
          <w:ilvl w:val="0"/>
          <w:numId w:val="5"/>
        </w:numPr>
        <w:spacing w:line="360" w:lineRule="auto"/>
        <w:jc w:val="both"/>
        <w:rPr>
          <w:sz w:val="28"/>
        </w:rPr>
      </w:pPr>
      <w:r>
        <w:rPr>
          <w:sz w:val="28"/>
        </w:rPr>
        <w:t>Caricias</w:t>
      </w:r>
      <w:r>
        <w:rPr>
          <w:sz w:val="28"/>
        </w:rPr>
        <w:tab/>
      </w:r>
      <w:r>
        <w:rPr>
          <w:sz w:val="28"/>
        </w:rPr>
        <w:tab/>
      </w:r>
      <w:r>
        <w:rPr>
          <w:sz w:val="28"/>
        </w:rPr>
        <w:tab/>
        <w:t>-  Excrementos</w:t>
      </w:r>
    </w:p>
    <w:p w:rsidR="003102E9" w:rsidRDefault="003102E9" w:rsidP="003102E9">
      <w:pPr>
        <w:numPr>
          <w:ilvl w:val="0"/>
          <w:numId w:val="5"/>
        </w:numPr>
        <w:spacing w:line="360" w:lineRule="auto"/>
        <w:jc w:val="both"/>
        <w:rPr>
          <w:sz w:val="28"/>
        </w:rPr>
      </w:pPr>
      <w:r>
        <w:rPr>
          <w:sz w:val="28"/>
        </w:rPr>
        <w:t>Alimentación</w:t>
      </w:r>
    </w:p>
    <w:p w:rsidR="003102E9" w:rsidRDefault="003102E9" w:rsidP="003102E9">
      <w:pPr>
        <w:spacing w:line="360" w:lineRule="auto"/>
        <w:ind w:left="708"/>
        <w:jc w:val="both"/>
        <w:rPr>
          <w:sz w:val="28"/>
        </w:rPr>
      </w:pPr>
      <w:r>
        <w:rPr>
          <w:b/>
          <w:bCs/>
          <w:sz w:val="28"/>
        </w:rPr>
        <w:lastRenderedPageBreak/>
        <w:t>3.-</w:t>
      </w:r>
      <w:r>
        <w:rPr>
          <w:sz w:val="28"/>
        </w:rPr>
        <w:tab/>
        <w:t>¿Qué necesitamos para su cuidado?</w:t>
      </w:r>
    </w:p>
    <w:p w:rsidR="003102E9" w:rsidRDefault="003102E9" w:rsidP="003102E9">
      <w:pPr>
        <w:spacing w:line="360" w:lineRule="auto"/>
        <w:ind w:left="708"/>
        <w:jc w:val="both"/>
        <w:rPr>
          <w:sz w:val="28"/>
        </w:rPr>
      </w:pPr>
      <w:r>
        <w:rPr>
          <w:sz w:val="28"/>
        </w:rPr>
        <w:tab/>
      </w:r>
      <w:proofErr w:type="gramStart"/>
      <w:r>
        <w:rPr>
          <w:sz w:val="28"/>
        </w:rPr>
        <w:t>Casa ..............</w:t>
      </w:r>
      <w:proofErr w:type="gramEnd"/>
    </w:p>
    <w:p w:rsidR="003102E9" w:rsidRDefault="003102E9" w:rsidP="003102E9">
      <w:pPr>
        <w:spacing w:line="360" w:lineRule="auto"/>
        <w:ind w:left="1413" w:hanging="705"/>
        <w:jc w:val="both"/>
        <w:rPr>
          <w:sz w:val="28"/>
        </w:rPr>
      </w:pPr>
      <w:r>
        <w:rPr>
          <w:b/>
          <w:bCs/>
          <w:sz w:val="28"/>
        </w:rPr>
        <w:tab/>
        <w:t>3.1.-</w:t>
      </w:r>
      <w:r>
        <w:rPr>
          <w:b/>
          <w:bCs/>
          <w:sz w:val="28"/>
        </w:rPr>
        <w:tab/>
      </w:r>
      <w:r>
        <w:rPr>
          <w:sz w:val="28"/>
        </w:rPr>
        <w:t>Lista ¿Qué nos dan? ¿Qué les damos?</w:t>
      </w:r>
    </w:p>
    <w:p w:rsidR="003102E9" w:rsidRDefault="003102E9" w:rsidP="003102E9">
      <w:pPr>
        <w:spacing w:line="360" w:lineRule="auto"/>
        <w:ind w:left="1413" w:hanging="705"/>
        <w:jc w:val="both"/>
        <w:rPr>
          <w:sz w:val="28"/>
          <w:u w:val="single"/>
        </w:rPr>
      </w:pPr>
      <w:r>
        <w:rPr>
          <w:b/>
          <w:bCs/>
          <w:sz w:val="28"/>
        </w:rPr>
        <w:tab/>
      </w:r>
      <w:r>
        <w:rPr>
          <w:sz w:val="28"/>
        </w:rPr>
        <w:t xml:space="preserve">En pizarra </w:t>
      </w:r>
      <w:r>
        <w:rPr>
          <w:sz w:val="28"/>
          <w:u w:val="single"/>
        </w:rPr>
        <w:t>dibujar:</w:t>
      </w:r>
    </w:p>
    <w:p w:rsidR="003102E9" w:rsidRDefault="003102E9" w:rsidP="003102E9">
      <w:pPr>
        <w:pStyle w:val="Sangradetextonormal"/>
        <w:rPr>
          <w:sz w:val="28"/>
          <w:szCs w:val="28"/>
        </w:rPr>
      </w:pPr>
      <w:r>
        <w:tab/>
      </w:r>
      <w:r>
        <w:rPr>
          <w:sz w:val="28"/>
          <w:szCs w:val="28"/>
        </w:rPr>
        <w:t xml:space="preserve">¿Qué les damos?: casa, comida (un plato), cariños (unos </w:t>
      </w:r>
    </w:p>
    <w:p w:rsidR="003102E9" w:rsidRDefault="003102E9" w:rsidP="003102E9">
      <w:pPr>
        <w:pStyle w:val="Sangradetextonormal"/>
        <w:rPr>
          <w:sz w:val="28"/>
          <w:szCs w:val="28"/>
        </w:rPr>
      </w:pPr>
      <w:r>
        <w:rPr>
          <w:sz w:val="28"/>
          <w:szCs w:val="28"/>
        </w:rPr>
        <w:t xml:space="preserve">           </w:t>
      </w:r>
      <w:proofErr w:type="gramStart"/>
      <w:r>
        <w:rPr>
          <w:sz w:val="28"/>
          <w:szCs w:val="28"/>
        </w:rPr>
        <w:t>labios</w:t>
      </w:r>
      <w:proofErr w:type="gramEnd"/>
      <w:r>
        <w:rPr>
          <w:sz w:val="28"/>
          <w:szCs w:val="28"/>
        </w:rPr>
        <w:t>), compañía (un niño y un perro – gato)</w:t>
      </w:r>
    </w:p>
    <w:p w:rsidR="003102E9" w:rsidRDefault="003102E9" w:rsidP="003102E9">
      <w:pPr>
        <w:spacing w:line="360" w:lineRule="auto"/>
        <w:ind w:left="1413" w:hanging="705"/>
        <w:jc w:val="both"/>
        <w:rPr>
          <w:sz w:val="28"/>
          <w:szCs w:val="28"/>
        </w:rPr>
      </w:pPr>
      <w:r>
        <w:rPr>
          <w:sz w:val="28"/>
          <w:szCs w:val="28"/>
        </w:rPr>
        <w:tab/>
        <w:t xml:space="preserve">¿Qué nos dan? : </w:t>
      </w:r>
      <w:proofErr w:type="gramStart"/>
      <w:r>
        <w:rPr>
          <w:sz w:val="28"/>
          <w:szCs w:val="28"/>
        </w:rPr>
        <w:t>cariño</w:t>
      </w:r>
      <w:proofErr w:type="gramEnd"/>
      <w:r>
        <w:rPr>
          <w:sz w:val="28"/>
          <w:szCs w:val="28"/>
        </w:rPr>
        <w:t xml:space="preserve"> (varios labios), compañía (un niño y un perro – gato)</w:t>
      </w:r>
    </w:p>
    <w:p w:rsidR="003102E9" w:rsidRDefault="003102E9" w:rsidP="003102E9">
      <w:pPr>
        <w:spacing w:line="360" w:lineRule="auto"/>
        <w:ind w:left="1413" w:hanging="705"/>
        <w:jc w:val="both"/>
        <w:rPr>
          <w:sz w:val="28"/>
          <w:szCs w:val="28"/>
        </w:rPr>
      </w:pPr>
      <w:r>
        <w:rPr>
          <w:b/>
          <w:bCs/>
          <w:sz w:val="28"/>
          <w:szCs w:val="28"/>
        </w:rPr>
        <w:t>4.-</w:t>
      </w:r>
      <w:r>
        <w:rPr>
          <w:sz w:val="28"/>
          <w:szCs w:val="28"/>
        </w:rPr>
        <w:tab/>
        <w:t xml:space="preserve">Nunca debemos pedir un animal en casa sin que mamá y papá lo quieran. Si se tiene, </w:t>
      </w:r>
      <w:r>
        <w:rPr>
          <w:b/>
          <w:bCs/>
          <w:sz w:val="28"/>
          <w:szCs w:val="28"/>
          <w:u w:val="single"/>
        </w:rPr>
        <w:t>SIEMPRE</w:t>
      </w:r>
      <w:r>
        <w:rPr>
          <w:sz w:val="28"/>
          <w:szCs w:val="28"/>
        </w:rPr>
        <w:t xml:space="preserve"> ha de ser porque lo han querido ellos; vosotros solo </w:t>
      </w:r>
      <w:r>
        <w:rPr>
          <w:b/>
          <w:bCs/>
          <w:sz w:val="28"/>
          <w:szCs w:val="28"/>
        </w:rPr>
        <w:t>AYUDAIS</w:t>
      </w:r>
      <w:r>
        <w:rPr>
          <w:sz w:val="28"/>
          <w:szCs w:val="28"/>
        </w:rPr>
        <w:t xml:space="preserve"> a cuidarlo</w:t>
      </w:r>
    </w:p>
    <w:p w:rsidR="003102E9" w:rsidRDefault="003102E9" w:rsidP="003102E9">
      <w:pPr>
        <w:pStyle w:val="Sangradetextonormal"/>
        <w:rPr>
          <w:sz w:val="28"/>
          <w:szCs w:val="28"/>
        </w:rPr>
      </w:pPr>
      <w:r>
        <w:tab/>
      </w:r>
      <w:r>
        <w:rPr>
          <w:sz w:val="28"/>
          <w:szCs w:val="28"/>
        </w:rPr>
        <w:t xml:space="preserve">Si no </w:t>
      </w:r>
      <w:proofErr w:type="spellStart"/>
      <w:r>
        <w:rPr>
          <w:sz w:val="28"/>
          <w:szCs w:val="28"/>
        </w:rPr>
        <w:t>podeís</w:t>
      </w:r>
      <w:proofErr w:type="spellEnd"/>
      <w:r>
        <w:rPr>
          <w:sz w:val="28"/>
          <w:szCs w:val="28"/>
        </w:rPr>
        <w:t xml:space="preserve"> tenerlo en casa hasta que </w:t>
      </w:r>
      <w:proofErr w:type="spellStart"/>
      <w:r>
        <w:rPr>
          <w:sz w:val="28"/>
          <w:szCs w:val="28"/>
        </w:rPr>
        <w:t>seais</w:t>
      </w:r>
      <w:proofErr w:type="spellEnd"/>
      <w:r>
        <w:rPr>
          <w:sz w:val="28"/>
          <w:szCs w:val="28"/>
        </w:rPr>
        <w:t xml:space="preserve"> </w:t>
      </w:r>
      <w:proofErr w:type="gramStart"/>
      <w:r>
        <w:rPr>
          <w:sz w:val="28"/>
          <w:szCs w:val="28"/>
        </w:rPr>
        <w:t>mayores .</w:t>
      </w:r>
      <w:proofErr w:type="gramEnd"/>
      <w:r>
        <w:rPr>
          <w:sz w:val="28"/>
          <w:szCs w:val="28"/>
        </w:rPr>
        <w:t xml:space="preserve"> . . </w:t>
      </w:r>
    </w:p>
    <w:p w:rsidR="003102E9" w:rsidRDefault="003102E9" w:rsidP="003102E9">
      <w:pPr>
        <w:pStyle w:val="Sangradetextonormal"/>
        <w:rPr>
          <w:sz w:val="28"/>
          <w:szCs w:val="28"/>
        </w:rPr>
      </w:pPr>
      <w:r>
        <w:rPr>
          <w:sz w:val="28"/>
          <w:szCs w:val="28"/>
        </w:rPr>
        <w:t xml:space="preserve">          ¿Cómo ayudarles?</w:t>
      </w:r>
    </w:p>
    <w:p w:rsidR="003102E9" w:rsidRDefault="003102E9" w:rsidP="003102E9">
      <w:pPr>
        <w:spacing w:line="360" w:lineRule="auto"/>
        <w:ind w:left="1764" w:firstLine="360"/>
        <w:jc w:val="both"/>
        <w:rPr>
          <w:sz w:val="28"/>
        </w:rPr>
      </w:pPr>
      <w:r>
        <w:rPr>
          <w:sz w:val="28"/>
        </w:rPr>
        <w:t>- Cuidando los que hay en la calle</w:t>
      </w:r>
    </w:p>
    <w:p w:rsidR="003102E9" w:rsidRDefault="003102E9" w:rsidP="003102E9">
      <w:pPr>
        <w:spacing w:line="360" w:lineRule="auto"/>
        <w:ind w:left="2838" w:firstLine="702"/>
        <w:jc w:val="both"/>
        <w:rPr>
          <w:sz w:val="28"/>
        </w:rPr>
      </w:pPr>
      <w:r>
        <w:rPr>
          <w:sz w:val="28"/>
        </w:rPr>
        <w:t>¿Cómo?</w:t>
      </w:r>
    </w:p>
    <w:p w:rsidR="003102E9" w:rsidRDefault="003102E9" w:rsidP="003102E9">
      <w:pPr>
        <w:numPr>
          <w:ilvl w:val="0"/>
          <w:numId w:val="6"/>
        </w:numPr>
        <w:spacing w:line="360" w:lineRule="auto"/>
        <w:jc w:val="both"/>
        <w:rPr>
          <w:sz w:val="28"/>
        </w:rPr>
      </w:pPr>
      <w:r>
        <w:rPr>
          <w:sz w:val="28"/>
        </w:rPr>
        <w:t>Ayudar a los mayores a ponerles comida y les busquen dueño</w:t>
      </w:r>
    </w:p>
    <w:p w:rsidR="003102E9" w:rsidRDefault="003102E9" w:rsidP="003102E9">
      <w:pPr>
        <w:numPr>
          <w:ilvl w:val="0"/>
          <w:numId w:val="6"/>
        </w:numPr>
        <w:spacing w:line="360" w:lineRule="auto"/>
        <w:jc w:val="both"/>
        <w:rPr>
          <w:sz w:val="28"/>
        </w:rPr>
      </w:pPr>
      <w:r>
        <w:rPr>
          <w:sz w:val="28"/>
        </w:rPr>
        <w:t>Defendiendo a los animales que no son bien tratados</w:t>
      </w:r>
    </w:p>
    <w:p w:rsidR="003102E9" w:rsidRDefault="003102E9" w:rsidP="003102E9">
      <w:pPr>
        <w:spacing w:line="360" w:lineRule="auto"/>
        <w:ind w:left="1770"/>
        <w:jc w:val="both"/>
        <w:rPr>
          <w:sz w:val="28"/>
        </w:rPr>
      </w:pPr>
      <w:r>
        <w:rPr>
          <w:sz w:val="28"/>
        </w:rPr>
        <w:t>¿Cómo?</w:t>
      </w:r>
    </w:p>
    <w:p w:rsidR="003102E9" w:rsidRDefault="003102E9" w:rsidP="003102E9">
      <w:pPr>
        <w:numPr>
          <w:ilvl w:val="0"/>
          <w:numId w:val="7"/>
        </w:numPr>
        <w:spacing w:line="360" w:lineRule="auto"/>
        <w:jc w:val="both"/>
        <w:rPr>
          <w:sz w:val="28"/>
        </w:rPr>
      </w:pPr>
      <w:r>
        <w:rPr>
          <w:sz w:val="28"/>
        </w:rPr>
        <w:t>Diciendo a los niños crueles que no está bien maltratarles</w:t>
      </w:r>
    </w:p>
    <w:p w:rsidR="003102E9" w:rsidRDefault="003102E9" w:rsidP="003102E9">
      <w:pPr>
        <w:numPr>
          <w:ilvl w:val="0"/>
          <w:numId w:val="7"/>
        </w:numPr>
        <w:spacing w:line="360" w:lineRule="auto"/>
        <w:jc w:val="both"/>
        <w:rPr>
          <w:sz w:val="28"/>
        </w:rPr>
      </w:pPr>
      <w:r>
        <w:rPr>
          <w:sz w:val="28"/>
        </w:rPr>
        <w:t>Diciendo a los mayores lo que pasa.</w:t>
      </w:r>
    </w:p>
    <w:p w:rsidR="003102E9" w:rsidRDefault="003102E9" w:rsidP="003102E9">
      <w:pPr>
        <w:numPr>
          <w:ilvl w:val="0"/>
          <w:numId w:val="7"/>
        </w:numPr>
        <w:spacing w:line="360" w:lineRule="auto"/>
        <w:jc w:val="both"/>
        <w:rPr>
          <w:sz w:val="28"/>
        </w:rPr>
      </w:pPr>
      <w:r>
        <w:rPr>
          <w:sz w:val="28"/>
        </w:rPr>
        <w:t xml:space="preserve">Las leyes y la </w:t>
      </w:r>
      <w:proofErr w:type="spellStart"/>
      <w:r>
        <w:rPr>
          <w:sz w:val="28"/>
        </w:rPr>
        <w:t>Policia</w:t>
      </w:r>
      <w:proofErr w:type="spellEnd"/>
      <w:r>
        <w:rPr>
          <w:sz w:val="28"/>
        </w:rPr>
        <w:t xml:space="preserve"> nos ayudan</w:t>
      </w:r>
    </w:p>
    <w:p w:rsidR="003102E9" w:rsidRDefault="003102E9" w:rsidP="003102E9">
      <w:pPr>
        <w:rPr>
          <w:b/>
        </w:rPr>
      </w:pPr>
    </w:p>
    <w:p w:rsidR="003102E9" w:rsidRDefault="003102E9" w:rsidP="003102E9">
      <w:pPr>
        <w:rPr>
          <w:b/>
        </w:rPr>
      </w:pPr>
    </w:p>
    <w:p w:rsidR="003102E9" w:rsidRDefault="003102E9" w:rsidP="003102E9">
      <w:pPr>
        <w:rPr>
          <w:b/>
        </w:rPr>
      </w:pPr>
    </w:p>
    <w:p w:rsidR="003102E9" w:rsidRDefault="003102E9" w:rsidP="003102E9">
      <w:pPr>
        <w:rPr>
          <w:b/>
        </w:rPr>
      </w:pPr>
    </w:p>
    <w:p w:rsidR="003102E9" w:rsidRDefault="003102E9" w:rsidP="003102E9">
      <w:pPr>
        <w:rPr>
          <w:b/>
        </w:rPr>
      </w:pPr>
      <w:r>
        <w:rPr>
          <w:noProof/>
        </w:rPr>
        <mc:AlternateContent>
          <mc:Choice Requires="wps">
            <w:drawing>
              <wp:anchor distT="0" distB="0" distL="114300" distR="114300" simplePos="0" relativeHeight="251684864" behindDoc="0" locked="0" layoutInCell="1" allowOverlap="1">
                <wp:simplePos x="0" y="0"/>
                <wp:positionH relativeFrom="column">
                  <wp:posOffset>-342900</wp:posOffset>
                </wp:positionH>
                <wp:positionV relativeFrom="paragraph">
                  <wp:posOffset>92075</wp:posOffset>
                </wp:positionV>
                <wp:extent cx="5600700" cy="0"/>
                <wp:effectExtent l="22860" t="15875" r="15240" b="22225"/>
                <wp:wrapNone/>
                <wp:docPr id="30"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00700" cy="0"/>
                        </a:xfrm>
                        <a:prstGeom prst="line">
                          <a:avLst/>
                        </a:prstGeom>
                        <a:noFill/>
                        <a:ln w="28575">
                          <a:solidFill>
                            <a:srgbClr val="FF99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Conector recto 30"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7.25pt" to="414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" strokecolor="#f90" strokeweight="2.25pt"/>
            </w:pict>
          </mc:Fallback>
        </mc:AlternateContent>
      </w:r>
    </w:p>
    <w:p w:rsidR="003102E9" w:rsidRDefault="003102E9" w:rsidP="003102E9">
      <w:pPr>
        <w:rPr>
          <w:b/>
        </w:rPr>
      </w:pPr>
    </w:p>
    <w:p w:rsidR="003102E9" w:rsidRDefault="003102E9" w:rsidP="003102E9">
      <w:pPr>
        <w:rPr>
          <w:b/>
        </w:rPr>
      </w:pPr>
      <w:r>
        <w:rPr>
          <w:b/>
          <w:noProof/>
        </w:rPr>
        <w:drawing>
          <wp:inline distT="0" distB="0" distL="0" distR="0">
            <wp:extent cx="304800" cy="304800"/>
            <wp:effectExtent l="0" t="0" r="0" b="0"/>
            <wp:docPr id="17" name="Imagen 17" descr="per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perret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b/>
        </w:rPr>
        <w:t xml:space="preserve">       </w:t>
      </w:r>
      <w:r>
        <w:rPr>
          <w:b/>
          <w:noProof/>
        </w:rPr>
        <w:drawing>
          <wp:inline distT="0" distB="0" distL="0" distR="0">
            <wp:extent cx="304800" cy="304800"/>
            <wp:effectExtent l="0" t="0" r="0" b="0"/>
            <wp:docPr id="16" name="Imagen 16" descr="terrestre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terrestre00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b/>
        </w:rPr>
        <w:t xml:space="preserve">       </w:t>
      </w:r>
      <w:r>
        <w:rPr>
          <w:b/>
          <w:noProof/>
        </w:rPr>
        <w:drawing>
          <wp:inline distT="0" distB="0" distL="0" distR="0">
            <wp:extent cx="304800" cy="304800"/>
            <wp:effectExtent l="0" t="0" r="0" b="0"/>
            <wp:docPr id="15" name="Imagen 15" descr="terrestre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terrestre05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b/>
        </w:rPr>
        <w:t xml:space="preserve">        </w:t>
      </w:r>
      <w:r>
        <w:rPr>
          <w:b/>
          <w:noProof/>
        </w:rPr>
        <w:drawing>
          <wp:inline distT="0" distB="0" distL="0" distR="0">
            <wp:extent cx="304800" cy="304800"/>
            <wp:effectExtent l="0" t="0" r="0" b="0"/>
            <wp:docPr id="14" name="Imagen 14" descr="terrestre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terrestre06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b/>
        </w:rPr>
        <w:t xml:space="preserve">      </w:t>
      </w:r>
      <w:r>
        <w:rPr>
          <w:b/>
          <w:noProof/>
        </w:rPr>
        <w:drawing>
          <wp:inline distT="0" distB="0" distL="0" distR="0">
            <wp:extent cx="304800" cy="304800"/>
            <wp:effectExtent l="0" t="0" r="0" b="0"/>
            <wp:docPr id="13" name="Imagen 13" descr="terrestre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terrestre07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b/>
        </w:rPr>
        <w:t xml:space="preserve">    </w:t>
      </w:r>
      <w:r>
        <w:rPr>
          <w:b/>
          <w:noProof/>
        </w:rPr>
        <w:drawing>
          <wp:inline distT="0" distB="0" distL="0" distR="0">
            <wp:extent cx="304800" cy="304800"/>
            <wp:effectExtent l="0" t="0" r="0" b="0"/>
            <wp:docPr id="12" name="Imagen 12" descr="per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perret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b/>
        </w:rPr>
        <w:t xml:space="preserve">       </w:t>
      </w:r>
      <w:r>
        <w:rPr>
          <w:b/>
          <w:noProof/>
        </w:rPr>
        <w:drawing>
          <wp:inline distT="0" distB="0" distL="0" distR="0">
            <wp:extent cx="304800" cy="304800"/>
            <wp:effectExtent l="0" t="0" r="0" b="0"/>
            <wp:docPr id="11" name="Imagen 11" descr="terrestre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terrestre00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b/>
        </w:rPr>
        <w:t xml:space="preserve">       </w:t>
      </w:r>
      <w:r>
        <w:rPr>
          <w:b/>
          <w:noProof/>
        </w:rPr>
        <w:drawing>
          <wp:inline distT="0" distB="0" distL="0" distR="0">
            <wp:extent cx="304800" cy="304800"/>
            <wp:effectExtent l="0" t="0" r="0" b="0"/>
            <wp:docPr id="10" name="Imagen 10" descr="terrestre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terrestre05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b/>
        </w:rPr>
        <w:t xml:space="preserve">        </w:t>
      </w:r>
      <w:r>
        <w:rPr>
          <w:b/>
          <w:noProof/>
        </w:rPr>
        <w:drawing>
          <wp:inline distT="0" distB="0" distL="0" distR="0">
            <wp:extent cx="304800" cy="304800"/>
            <wp:effectExtent l="0" t="0" r="0" b="0"/>
            <wp:docPr id="9" name="Imagen 9" descr="terrestre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terrestre06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b/>
        </w:rPr>
        <w:t xml:space="preserve">     </w:t>
      </w:r>
      <w:r>
        <w:rPr>
          <w:b/>
          <w:noProof/>
        </w:rPr>
        <w:drawing>
          <wp:inline distT="0" distB="0" distL="0" distR="0">
            <wp:extent cx="304800" cy="304800"/>
            <wp:effectExtent l="0" t="0" r="0" b="0"/>
            <wp:docPr id="8" name="Imagen 8" descr="terrestre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terrestre07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p>
    <w:p w:rsidR="003102E9" w:rsidRDefault="003102E9" w:rsidP="003102E9">
      <w:pPr>
        <w:rPr>
          <w:b/>
        </w:rPr>
      </w:pPr>
      <w:r>
        <w:rPr>
          <w:noProof/>
        </w:rPr>
        <mc:AlternateContent>
          <mc:Choice Requires="wps">
            <w:drawing>
              <wp:anchor distT="0" distB="0" distL="114300" distR="114300" simplePos="0" relativeHeight="251685888" behindDoc="0" locked="0" layoutInCell="1" allowOverlap="1">
                <wp:simplePos x="0" y="0"/>
                <wp:positionH relativeFrom="column">
                  <wp:posOffset>-342900</wp:posOffset>
                </wp:positionH>
                <wp:positionV relativeFrom="paragraph">
                  <wp:posOffset>122555</wp:posOffset>
                </wp:positionV>
                <wp:extent cx="5600700" cy="0"/>
                <wp:effectExtent l="22860" t="15240" r="15240" b="22860"/>
                <wp:wrapNone/>
                <wp:docPr id="29" name="Conector recto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00700" cy="0"/>
                        </a:xfrm>
                        <a:prstGeom prst="line">
                          <a:avLst/>
                        </a:prstGeom>
                        <a:noFill/>
                        <a:ln w="28575">
                          <a:solidFill>
                            <a:srgbClr val="FF99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Conector recto 29"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9.65pt" to="414pt,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" strokecolor="#f90" strokeweight="2.25pt"/>
            </w:pict>
          </mc:Fallback>
        </mc:AlternateContent>
      </w:r>
    </w:p>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tbl>
      <w:tblPr>
        <w:tblW w:w="0" w:type="auto"/>
        <w:jc w:val="center"/>
        <w:tblBorders>
          <w:top w:val="double" w:sz="4" w:space="0" w:color="auto"/>
          <w:left w:val="double" w:sz="4" w:space="0" w:color="auto"/>
          <w:bottom w:val="double" w:sz="4" w:space="0" w:color="auto"/>
          <w:right w:val="double" w:sz="4" w:space="0" w:color="auto"/>
        </w:tblBorders>
        <w:tblLook w:val="01E0" w:firstRow="1" w:lastRow="1" w:firstColumn="1" w:lastColumn="1" w:noHBand="0" w:noVBand="0"/>
      </w:tblPr>
      <w:tblGrid>
        <w:gridCol w:w="8644"/>
      </w:tblGrid>
      <w:tr w:rsidR="003102E9" w:rsidRPr="00E176F1" w:rsidTr="00B85013">
        <w:trPr>
          <w:jc w:val="center"/>
        </w:trPr>
        <w:tc>
          <w:tcPr>
            <w:tcW w:w="8644" w:type="dxa"/>
          </w:tcPr>
          <w:p w:rsidR="003102E9" w:rsidRPr="00E176F1" w:rsidRDefault="003102E9" w:rsidP="00B85013">
            <w:pPr>
              <w:pStyle w:val="Textoindependiente2"/>
              <w:spacing w:line="240" w:lineRule="auto"/>
              <w:jc w:val="center"/>
              <w:rPr>
                <w:rFonts w:ascii="Gill Sans MT" w:hAnsi="Gill Sans MT"/>
                <w:b/>
              </w:rPr>
            </w:pPr>
          </w:p>
          <w:p w:rsidR="003102E9" w:rsidRPr="00E176F1" w:rsidRDefault="003102E9" w:rsidP="00B85013">
            <w:pPr>
              <w:pStyle w:val="Textoindependiente2"/>
              <w:spacing w:line="240" w:lineRule="auto"/>
              <w:jc w:val="center"/>
              <w:rPr>
                <w:rFonts w:ascii="Gill Sans MT" w:hAnsi="Gill Sans MT"/>
                <w:b/>
              </w:rPr>
            </w:pPr>
            <w:r w:rsidRPr="00E176F1">
              <w:rPr>
                <w:rFonts w:ascii="Gill Sans MT" w:hAnsi="Gill Sans MT"/>
                <w:b/>
              </w:rPr>
              <w:t>REPORTAJE SOBRE ENTIDADES ANIMALISTAS:</w:t>
            </w:r>
          </w:p>
          <w:p w:rsidR="003102E9" w:rsidRPr="00E176F1" w:rsidRDefault="003102E9" w:rsidP="00B85013">
            <w:pPr>
              <w:pStyle w:val="Textoindependiente2"/>
              <w:spacing w:line="240" w:lineRule="auto"/>
              <w:jc w:val="center"/>
              <w:rPr>
                <w:rFonts w:ascii="Gill Sans MT" w:hAnsi="Gill Sans MT"/>
                <w:b/>
              </w:rPr>
            </w:pPr>
            <w:r w:rsidRPr="00E176F1">
              <w:rPr>
                <w:rFonts w:ascii="Gill Sans MT" w:hAnsi="Gill Sans MT"/>
                <w:b/>
              </w:rPr>
              <w:t>SENSIBILIZACION Y ALBERGUES</w:t>
            </w:r>
          </w:p>
        </w:tc>
      </w:tr>
    </w:tbl>
    <w:p w:rsidR="003102E9" w:rsidRDefault="003102E9" w:rsidP="003102E9">
      <w:pPr>
        <w:pStyle w:val="Ttulo3"/>
        <w:rPr>
          <w:rFonts w:ascii="Gill Sans MT" w:hAnsi="Gill Sans MT"/>
          <w:sz w:val="24"/>
          <w:szCs w:val="24"/>
        </w:rPr>
      </w:pPr>
    </w:p>
    <w:p w:rsidR="003102E9" w:rsidRDefault="003102E9" w:rsidP="003102E9">
      <w:pPr>
        <w:pStyle w:val="Ttulo3"/>
        <w:rPr>
          <w:rFonts w:ascii="Gill Sans MT" w:hAnsi="Gill Sans MT"/>
          <w:sz w:val="24"/>
          <w:szCs w:val="24"/>
        </w:rPr>
      </w:pPr>
      <w:r>
        <w:rPr>
          <w:rFonts w:ascii="Gill Sans MT" w:hAnsi="Gill Sans MT"/>
          <w:sz w:val="24"/>
          <w:szCs w:val="24"/>
        </w:rPr>
        <w:t>Introducción al Video</w:t>
      </w:r>
    </w:p>
    <w:p w:rsidR="003102E9" w:rsidRDefault="003102E9" w:rsidP="003102E9">
      <w:pPr>
        <w:rPr>
          <w:rFonts w:ascii="Gill Sans MT" w:hAnsi="Gill Sans MT"/>
        </w:rPr>
      </w:pPr>
      <w:r>
        <w:rPr>
          <w:rFonts w:ascii="Gill Sans MT" w:hAnsi="Gill Sans MT"/>
        </w:rPr>
        <w:t xml:space="preserve"> </w:t>
      </w:r>
    </w:p>
    <w:p w:rsidR="003102E9" w:rsidRDefault="003102E9" w:rsidP="003102E9">
      <w:pPr>
        <w:jc w:val="both"/>
        <w:rPr>
          <w:rFonts w:ascii="Gill Sans MT" w:hAnsi="Gill Sans MT"/>
        </w:rPr>
      </w:pPr>
      <w:r>
        <w:rPr>
          <w:rFonts w:ascii="Gill Sans MT" w:hAnsi="Gill Sans MT"/>
        </w:rPr>
        <w:t xml:space="preserve">La filmación  muestra dos partes que se integran: imágenes, realizadas en refugios protectores, de perros interactuando entre sí y con humanos y entrevistas que representan diferentes roles dando  información y resaltando algunos aspectos a considerar.  Se sugiere la visión preliminar para tener una idea de conjunto.  Las secuencias se intercalan y es interesante aprovechar momentos determinados para incidir en algunas puntualizaciones que permitan consolidar los aprendizajes previos.  </w:t>
      </w:r>
    </w:p>
    <w:p w:rsidR="003102E9" w:rsidRDefault="003102E9" w:rsidP="003102E9">
      <w:pPr>
        <w:rPr>
          <w:rFonts w:ascii="Gill Sans MT" w:hAnsi="Gill Sans MT"/>
        </w:rPr>
      </w:pPr>
    </w:p>
    <w:p w:rsidR="003102E9" w:rsidRDefault="003102E9" w:rsidP="003102E9">
      <w:pPr>
        <w:jc w:val="both"/>
        <w:rPr>
          <w:rFonts w:ascii="Gill Sans MT" w:hAnsi="Gill Sans MT"/>
        </w:rPr>
      </w:pPr>
      <w:r>
        <w:rPr>
          <w:rFonts w:ascii="Gill Sans MT" w:hAnsi="Gill Sans MT"/>
        </w:rPr>
        <w:t>Se recordarán los temas trabajados con respecto a  la situación que viven los animales domésticos que han sido abandonados. Las consecuencias que tiene para ellos el no tener un domicilio.</w:t>
      </w:r>
    </w:p>
    <w:p w:rsidR="003102E9" w:rsidRDefault="003102E9" w:rsidP="003102E9">
      <w:pPr>
        <w:jc w:val="both"/>
        <w:rPr>
          <w:rFonts w:ascii="Gill Sans MT" w:hAnsi="Gill Sans MT"/>
        </w:rPr>
      </w:pPr>
      <w:r>
        <w:rPr>
          <w:rFonts w:ascii="Gill Sans MT" w:hAnsi="Gill Sans MT"/>
        </w:rPr>
        <w:t>En el video van a poder ver que algunos de estos animales son recogidos por organizaciones que se autodenominan “</w:t>
      </w:r>
      <w:r>
        <w:rPr>
          <w:rFonts w:ascii="Gill Sans MT" w:hAnsi="Gill Sans MT"/>
          <w:i/>
        </w:rPr>
        <w:t>animalistas</w:t>
      </w:r>
      <w:r>
        <w:rPr>
          <w:rFonts w:ascii="Gill Sans MT" w:hAnsi="Gill Sans MT"/>
        </w:rPr>
        <w:t xml:space="preserve">” donde son protegidos en la confianza y espera de poder conseguirles una familia. </w:t>
      </w:r>
    </w:p>
    <w:p w:rsidR="003102E9" w:rsidRDefault="003102E9" w:rsidP="003102E9">
      <w:pPr>
        <w:jc w:val="both"/>
        <w:rPr>
          <w:rFonts w:ascii="Gill Sans MT" w:hAnsi="Gill Sans MT"/>
        </w:rPr>
      </w:pPr>
      <w:r>
        <w:rPr>
          <w:rFonts w:ascii="Gill Sans MT" w:hAnsi="Gill Sans MT"/>
        </w:rPr>
        <w:t xml:space="preserve">Las funciones básicas que ejercen las sociedades protectoras son: acogerles, curarles si están enfermos o heridos, darles refugio y alimento y buscarles un hogar a todos los que sea posible. Los animales que llegan a estos refugios tienen una nueva oportunidad, muchos otros pueden haber muerto o vagar perdidos. </w:t>
      </w:r>
    </w:p>
    <w:p w:rsidR="003102E9" w:rsidRDefault="003102E9" w:rsidP="003102E9">
      <w:pPr>
        <w:rPr>
          <w:rFonts w:ascii="Gill Sans MT" w:hAnsi="Gill Sans MT"/>
        </w:rPr>
      </w:pPr>
    </w:p>
    <w:p w:rsidR="003102E9" w:rsidRDefault="003102E9" w:rsidP="003102E9">
      <w:pPr>
        <w:jc w:val="both"/>
        <w:rPr>
          <w:rFonts w:ascii="Gill Sans MT" w:hAnsi="Gill Sans MT"/>
        </w:rPr>
      </w:pPr>
      <w:r>
        <w:rPr>
          <w:rFonts w:ascii="Gill Sans MT" w:hAnsi="Gill Sans MT"/>
        </w:rPr>
        <w:t xml:space="preserve">La introducción previa se adaptará al nivel cognitivo de los alumnos, para incidir más en los niños de mayor edad sobre las consecuencias del abandono y la nueva situación que se produce por medio de las sociedades protectoras. </w:t>
      </w:r>
    </w:p>
    <w:p w:rsidR="003102E9" w:rsidRDefault="003102E9" w:rsidP="003102E9">
      <w:pPr>
        <w:rPr>
          <w:rFonts w:ascii="Gill Sans MT" w:hAnsi="Gill Sans MT"/>
        </w:rPr>
      </w:pPr>
    </w:p>
    <w:p w:rsidR="003102E9" w:rsidRDefault="003102E9" w:rsidP="003102E9">
      <w:pPr>
        <w:jc w:val="both"/>
        <w:rPr>
          <w:rFonts w:ascii="Gill Sans MT" w:hAnsi="Gill Sans MT"/>
        </w:rPr>
      </w:pPr>
      <w:r>
        <w:rPr>
          <w:rFonts w:ascii="Gill Sans MT" w:hAnsi="Gill Sans MT"/>
        </w:rPr>
        <w:t xml:space="preserve">Sugerimos  que se visione en dos sesiones para dar lugar a comentarios y puntualización de los contenidos.  </w:t>
      </w:r>
    </w:p>
    <w:p w:rsidR="003102E9" w:rsidRDefault="003102E9" w:rsidP="003102E9">
      <w:pPr>
        <w:jc w:val="both"/>
        <w:rPr>
          <w:rFonts w:ascii="Gill Sans MT" w:hAnsi="Gill Sans MT"/>
        </w:rPr>
      </w:pPr>
    </w:p>
    <w:p w:rsidR="003102E9" w:rsidRDefault="003102E9" w:rsidP="003102E9">
      <w:pPr>
        <w:jc w:val="both"/>
        <w:rPr>
          <w:rFonts w:ascii="Gill Sans MT" w:hAnsi="Gill Sans MT"/>
        </w:rPr>
      </w:pPr>
      <w:r>
        <w:rPr>
          <w:rFonts w:ascii="Gill Sans MT" w:hAnsi="Gill Sans MT"/>
        </w:rPr>
        <w:t>Comentarios sugeridos:</w:t>
      </w:r>
    </w:p>
    <w:p w:rsidR="003102E9" w:rsidRDefault="003102E9" w:rsidP="003102E9">
      <w:pPr>
        <w:jc w:val="both"/>
        <w:rPr>
          <w:rFonts w:ascii="Gill Sans MT" w:hAnsi="Gill Sans MT"/>
        </w:rPr>
      </w:pPr>
    </w:p>
    <w:p w:rsidR="003102E9" w:rsidRDefault="003102E9" w:rsidP="003102E9">
      <w:pPr>
        <w:numPr>
          <w:ilvl w:val="0"/>
          <w:numId w:val="8"/>
        </w:numPr>
        <w:rPr>
          <w:rFonts w:ascii="Gill Sans MT" w:hAnsi="Gill Sans MT"/>
        </w:rPr>
      </w:pPr>
      <w:r>
        <w:rPr>
          <w:rFonts w:ascii="Gill Sans MT" w:hAnsi="Gill Sans MT"/>
        </w:rPr>
        <w:t xml:space="preserve">Se ve felices a  los perros, juegan alegres entre sí </w:t>
      </w:r>
    </w:p>
    <w:p w:rsidR="003102E9" w:rsidRDefault="003102E9" w:rsidP="003102E9">
      <w:pPr>
        <w:numPr>
          <w:ilvl w:val="0"/>
          <w:numId w:val="8"/>
        </w:numPr>
        <w:rPr>
          <w:rFonts w:ascii="Gill Sans MT" w:hAnsi="Gill Sans MT"/>
        </w:rPr>
      </w:pPr>
      <w:r>
        <w:rPr>
          <w:rFonts w:ascii="Gill Sans MT" w:hAnsi="Gill Sans MT"/>
        </w:rPr>
        <w:t>Hay una persona adulta con ellos, interaccionan con ella, juegan.</w:t>
      </w:r>
    </w:p>
    <w:p w:rsidR="003102E9" w:rsidRDefault="003102E9" w:rsidP="003102E9">
      <w:pPr>
        <w:numPr>
          <w:ilvl w:val="0"/>
          <w:numId w:val="8"/>
        </w:numPr>
        <w:rPr>
          <w:rFonts w:ascii="Gill Sans MT" w:hAnsi="Gill Sans MT"/>
        </w:rPr>
      </w:pPr>
      <w:r>
        <w:rPr>
          <w:rFonts w:ascii="Gill Sans MT" w:hAnsi="Gill Sans MT"/>
        </w:rPr>
        <w:t xml:space="preserve">Se muestran contentos porque se saben protegidos y atendidos </w:t>
      </w:r>
    </w:p>
    <w:p w:rsidR="003102E9" w:rsidRDefault="003102E9" w:rsidP="003102E9">
      <w:pPr>
        <w:numPr>
          <w:ilvl w:val="0"/>
          <w:numId w:val="8"/>
        </w:numPr>
        <w:rPr>
          <w:rFonts w:ascii="Gill Sans MT" w:hAnsi="Gill Sans MT"/>
        </w:rPr>
      </w:pPr>
      <w:r>
        <w:rPr>
          <w:rFonts w:ascii="Gill Sans MT" w:hAnsi="Gill Sans MT"/>
        </w:rPr>
        <w:t>observar que un perro muestra unas cicatrices en el morro</w:t>
      </w:r>
    </w:p>
    <w:p w:rsidR="003102E9" w:rsidRDefault="003102E9" w:rsidP="003102E9">
      <w:pPr>
        <w:numPr>
          <w:ilvl w:val="0"/>
          <w:numId w:val="8"/>
        </w:numPr>
        <w:rPr>
          <w:rFonts w:ascii="Gill Sans MT" w:hAnsi="Gill Sans MT"/>
        </w:rPr>
      </w:pPr>
      <w:r>
        <w:rPr>
          <w:rFonts w:ascii="Gill Sans MT" w:hAnsi="Gill Sans MT"/>
        </w:rPr>
        <w:t>se las pudo hacer una persona que no pensaba que podía sufrir</w:t>
      </w:r>
    </w:p>
    <w:p w:rsidR="003102E9" w:rsidRDefault="003102E9" w:rsidP="003102E9">
      <w:pPr>
        <w:numPr>
          <w:ilvl w:val="0"/>
          <w:numId w:val="8"/>
        </w:numPr>
        <w:rPr>
          <w:rFonts w:ascii="Gill Sans MT" w:hAnsi="Gill Sans MT"/>
        </w:rPr>
      </w:pPr>
      <w:r>
        <w:rPr>
          <w:rFonts w:ascii="Gill Sans MT" w:hAnsi="Gill Sans MT"/>
        </w:rPr>
        <w:t>ese animal ha tenido suerte de haber sido recogido y curado</w:t>
      </w:r>
    </w:p>
    <w:p w:rsidR="003102E9" w:rsidRDefault="003102E9" w:rsidP="003102E9">
      <w:pPr>
        <w:ind w:left="360"/>
        <w:rPr>
          <w:rFonts w:ascii="Gill Sans MT" w:hAnsi="Gill Sans MT"/>
        </w:rPr>
      </w:pPr>
      <w:r>
        <w:rPr>
          <w:rFonts w:ascii="Gill Sans MT" w:hAnsi="Gill Sans MT"/>
        </w:rPr>
        <w:t xml:space="preserve">-    atención a una escena en la que dos perros que estaban jugando y uno le gruñe y enseña los dientes: se puede identificar la expresión de rechazo, dice al </w:t>
      </w:r>
    </w:p>
    <w:p w:rsidR="003102E9" w:rsidRDefault="003102E9" w:rsidP="003102E9">
      <w:pPr>
        <w:ind w:left="360"/>
        <w:rPr>
          <w:rFonts w:ascii="Gill Sans MT" w:hAnsi="Gill Sans MT"/>
        </w:rPr>
      </w:pPr>
      <w:proofErr w:type="gramStart"/>
      <w:r>
        <w:rPr>
          <w:rFonts w:ascii="Gill Sans MT" w:hAnsi="Gill Sans MT"/>
        </w:rPr>
        <w:t>otro</w:t>
      </w:r>
      <w:proofErr w:type="gramEnd"/>
      <w:r>
        <w:rPr>
          <w:rFonts w:ascii="Gill Sans MT" w:hAnsi="Gill Sans MT"/>
        </w:rPr>
        <w:t xml:space="preserve"> que ya no quiere jugar, que le deje tranquilo, no  se trata de que el perro </w:t>
      </w:r>
    </w:p>
    <w:p w:rsidR="003102E9" w:rsidRDefault="003102E9" w:rsidP="003102E9">
      <w:pPr>
        <w:ind w:left="360"/>
        <w:rPr>
          <w:rFonts w:ascii="Gill Sans MT" w:hAnsi="Gill Sans MT"/>
        </w:rPr>
      </w:pPr>
      <w:proofErr w:type="gramStart"/>
      <w:r>
        <w:rPr>
          <w:rFonts w:ascii="Gill Sans MT" w:hAnsi="Gill Sans MT"/>
        </w:rPr>
        <w:t>sea</w:t>
      </w:r>
      <w:proofErr w:type="gramEnd"/>
      <w:r>
        <w:rPr>
          <w:rFonts w:ascii="Gill Sans MT" w:hAnsi="Gill Sans MT"/>
        </w:rPr>
        <w:t xml:space="preserve"> agresivo. </w:t>
      </w:r>
    </w:p>
    <w:p w:rsidR="003102E9" w:rsidRDefault="003102E9" w:rsidP="003102E9">
      <w:pPr>
        <w:numPr>
          <w:ilvl w:val="0"/>
          <w:numId w:val="8"/>
        </w:numPr>
        <w:rPr>
          <w:rFonts w:ascii="Gill Sans MT" w:hAnsi="Gill Sans MT"/>
        </w:rPr>
      </w:pPr>
      <w:r>
        <w:rPr>
          <w:rFonts w:ascii="Gill Sans MT" w:hAnsi="Gill Sans MT"/>
        </w:rPr>
        <w:lastRenderedPageBreak/>
        <w:t>observar la forma cómo se debe sujetar a un cachorro. La debilidad de sus patas hace necesario la sujeción que muestra la imagen, cogiéndolo por el vientre y entre las patas (no por ellas ni tirando hacia arriba) con cuidado.</w:t>
      </w:r>
    </w:p>
    <w:p w:rsidR="003102E9" w:rsidRDefault="003102E9" w:rsidP="003102E9">
      <w:pPr>
        <w:numPr>
          <w:ilvl w:val="0"/>
          <w:numId w:val="8"/>
        </w:numPr>
        <w:rPr>
          <w:rFonts w:ascii="Gill Sans MT" w:hAnsi="Gill Sans MT"/>
        </w:rPr>
      </w:pPr>
      <w:r>
        <w:rPr>
          <w:rFonts w:ascii="Gill Sans MT" w:hAnsi="Gill Sans MT"/>
        </w:rPr>
        <w:t xml:space="preserve">siempre coger con cuidado al animal para no hacerle daño. </w:t>
      </w:r>
    </w:p>
    <w:p w:rsidR="003102E9" w:rsidRDefault="003102E9" w:rsidP="003102E9">
      <w:pPr>
        <w:rPr>
          <w:rFonts w:ascii="Gill Sans MT" w:hAnsi="Gill Sans MT"/>
        </w:rPr>
      </w:pPr>
    </w:p>
    <w:p w:rsidR="003102E9" w:rsidRDefault="003102E9" w:rsidP="003102E9">
      <w:pPr>
        <w:rPr>
          <w:rFonts w:ascii="Gill Sans MT" w:hAnsi="Gill Sans MT"/>
        </w:rPr>
      </w:pPr>
      <w:r>
        <w:rPr>
          <w:rFonts w:ascii="Gill Sans MT" w:hAnsi="Gill Sans MT"/>
        </w:rPr>
        <w:t>En general, aspectos de atención pueden ser:</w:t>
      </w:r>
    </w:p>
    <w:p w:rsidR="003102E9" w:rsidRDefault="003102E9" w:rsidP="003102E9">
      <w:pPr>
        <w:numPr>
          <w:ilvl w:val="0"/>
          <w:numId w:val="8"/>
        </w:numPr>
        <w:rPr>
          <w:rFonts w:ascii="Gill Sans MT" w:hAnsi="Gill Sans MT"/>
        </w:rPr>
      </w:pPr>
      <w:r>
        <w:rPr>
          <w:rFonts w:ascii="Gill Sans MT" w:hAnsi="Gill Sans MT"/>
        </w:rPr>
        <w:t>el juego alegre, despreocupado (de cachorros y animales adultos)</w:t>
      </w:r>
    </w:p>
    <w:p w:rsidR="003102E9" w:rsidRDefault="003102E9" w:rsidP="003102E9">
      <w:pPr>
        <w:numPr>
          <w:ilvl w:val="0"/>
          <w:numId w:val="8"/>
        </w:numPr>
        <w:rPr>
          <w:rFonts w:ascii="Gill Sans MT" w:hAnsi="Gill Sans MT"/>
        </w:rPr>
      </w:pPr>
      <w:r>
        <w:rPr>
          <w:rFonts w:ascii="Gill Sans MT" w:hAnsi="Gill Sans MT"/>
        </w:rPr>
        <w:t>el que no se peleen entre sí</w:t>
      </w:r>
    </w:p>
    <w:p w:rsidR="003102E9" w:rsidRDefault="003102E9" w:rsidP="003102E9">
      <w:pPr>
        <w:numPr>
          <w:ilvl w:val="0"/>
          <w:numId w:val="8"/>
        </w:numPr>
        <w:rPr>
          <w:rFonts w:ascii="Gill Sans MT" w:hAnsi="Gill Sans MT"/>
        </w:rPr>
      </w:pPr>
      <w:r>
        <w:rPr>
          <w:rFonts w:ascii="Gill Sans MT" w:hAnsi="Gill Sans MT"/>
        </w:rPr>
        <w:t>el tipo de alimento que se les suministra y les gusta: pienso</w:t>
      </w:r>
    </w:p>
    <w:p w:rsidR="003102E9" w:rsidRDefault="003102E9" w:rsidP="003102E9">
      <w:pPr>
        <w:numPr>
          <w:ilvl w:val="0"/>
          <w:numId w:val="8"/>
        </w:numPr>
        <w:rPr>
          <w:rFonts w:ascii="Gill Sans MT" w:hAnsi="Gill Sans MT"/>
        </w:rPr>
      </w:pPr>
      <w:r>
        <w:rPr>
          <w:rFonts w:ascii="Gill Sans MT" w:hAnsi="Gill Sans MT"/>
        </w:rPr>
        <w:t>la alegría por la presencia del humano</w:t>
      </w:r>
    </w:p>
    <w:p w:rsidR="003102E9" w:rsidRDefault="003102E9" w:rsidP="003102E9">
      <w:pPr>
        <w:numPr>
          <w:ilvl w:val="0"/>
          <w:numId w:val="8"/>
        </w:numPr>
        <w:rPr>
          <w:rFonts w:ascii="Gill Sans MT" w:hAnsi="Gill Sans MT"/>
        </w:rPr>
      </w:pPr>
      <w:r>
        <w:rPr>
          <w:rFonts w:ascii="Gill Sans MT" w:hAnsi="Gill Sans MT"/>
        </w:rPr>
        <w:t>cómo buscan la vinculación entre sí y con el ser humano</w:t>
      </w:r>
    </w:p>
    <w:p w:rsidR="003102E9" w:rsidRDefault="003102E9" w:rsidP="003102E9">
      <w:pPr>
        <w:numPr>
          <w:ilvl w:val="0"/>
          <w:numId w:val="8"/>
        </w:numPr>
        <w:rPr>
          <w:rFonts w:ascii="Gill Sans MT" w:hAnsi="Gill Sans MT"/>
        </w:rPr>
      </w:pPr>
      <w:r>
        <w:rPr>
          <w:rFonts w:ascii="Gill Sans MT" w:hAnsi="Gill Sans MT"/>
        </w:rPr>
        <w:t>observación de reconocimiento de emociones (posición orejas, rabos,..)</w:t>
      </w:r>
    </w:p>
    <w:p w:rsidR="003102E9" w:rsidRDefault="003102E9" w:rsidP="003102E9">
      <w:pPr>
        <w:numPr>
          <w:ilvl w:val="0"/>
          <w:numId w:val="8"/>
        </w:numPr>
        <w:rPr>
          <w:rFonts w:ascii="Gill Sans MT" w:hAnsi="Gill Sans MT"/>
        </w:rPr>
      </w:pPr>
      <w:r>
        <w:rPr>
          <w:rFonts w:ascii="Gill Sans MT" w:hAnsi="Gill Sans MT"/>
        </w:rPr>
        <w:t>la presencia de hándicaps (heridas, cojera,…) en algunos animales, consecuencia de su abandono.</w:t>
      </w:r>
    </w:p>
    <w:p w:rsidR="003102E9" w:rsidRDefault="003102E9" w:rsidP="003102E9">
      <w:pPr>
        <w:rPr>
          <w:rFonts w:ascii="Gill Sans MT" w:hAnsi="Gill Sans MT"/>
        </w:rPr>
      </w:pPr>
    </w:p>
    <w:p w:rsidR="003102E9" w:rsidRDefault="003102E9" w:rsidP="003102E9">
      <w:pPr>
        <w:rPr>
          <w:rFonts w:ascii="Gill Sans MT" w:hAnsi="Gill Sans MT"/>
        </w:rPr>
      </w:pPr>
    </w:p>
    <w:p w:rsidR="003102E9" w:rsidRDefault="003102E9" w:rsidP="003102E9">
      <w:pPr>
        <w:rPr>
          <w:rFonts w:ascii="Gill Sans MT" w:hAnsi="Gill Sans MT"/>
        </w:rPr>
      </w:pPr>
      <w:r>
        <w:rPr>
          <w:rFonts w:ascii="Gill Sans MT" w:hAnsi="Gill Sans MT"/>
        </w:rPr>
        <w:t xml:space="preserve">Las entrevistas aportan por sí mismas explicaciones pertinentes. </w:t>
      </w:r>
    </w:p>
    <w:p w:rsidR="003102E9" w:rsidRDefault="003102E9" w:rsidP="003102E9">
      <w:pPr>
        <w:rPr>
          <w:rFonts w:ascii="Gill Sans MT" w:hAnsi="Gill Sans MT"/>
        </w:rPr>
      </w:pPr>
    </w:p>
    <w:p w:rsidR="003102E9" w:rsidRDefault="003102E9" w:rsidP="003102E9">
      <w:pPr>
        <w:rPr>
          <w:rFonts w:ascii="Gill Sans MT" w:hAnsi="Gill Sans MT"/>
        </w:rPr>
      </w:pPr>
      <w:r>
        <w:rPr>
          <w:rFonts w:ascii="Gill Sans MT" w:hAnsi="Gill Sans MT"/>
        </w:rPr>
        <w:t xml:space="preserve">Al final del visionado es conveniente permitir  la expresión libre, pudiendo entonces plantearles algunas preguntas </w:t>
      </w:r>
      <w:proofErr w:type="spellStart"/>
      <w:r>
        <w:rPr>
          <w:rFonts w:ascii="Gill Sans MT" w:hAnsi="Gill Sans MT"/>
        </w:rPr>
        <w:t>semi</w:t>
      </w:r>
      <w:proofErr w:type="spellEnd"/>
      <w:r>
        <w:rPr>
          <w:rFonts w:ascii="Gill Sans MT" w:hAnsi="Gill Sans MT"/>
        </w:rPr>
        <w:t xml:space="preserve">-dirigidas: </w:t>
      </w:r>
    </w:p>
    <w:p w:rsidR="003102E9" w:rsidRDefault="003102E9" w:rsidP="003102E9">
      <w:pPr>
        <w:numPr>
          <w:ilvl w:val="0"/>
          <w:numId w:val="8"/>
        </w:numPr>
        <w:rPr>
          <w:rFonts w:ascii="Gill Sans MT" w:hAnsi="Gill Sans MT"/>
        </w:rPr>
      </w:pPr>
      <w:r>
        <w:rPr>
          <w:rFonts w:ascii="Gill Sans MT" w:hAnsi="Gill Sans MT"/>
        </w:rPr>
        <w:t>qué les ha gustado del video</w:t>
      </w:r>
    </w:p>
    <w:p w:rsidR="003102E9" w:rsidRDefault="003102E9" w:rsidP="003102E9">
      <w:pPr>
        <w:numPr>
          <w:ilvl w:val="0"/>
          <w:numId w:val="8"/>
        </w:numPr>
        <w:rPr>
          <w:rFonts w:ascii="Gill Sans MT" w:hAnsi="Gill Sans MT"/>
        </w:rPr>
      </w:pPr>
      <w:r>
        <w:rPr>
          <w:rFonts w:ascii="Gill Sans MT" w:hAnsi="Gill Sans MT"/>
        </w:rPr>
        <w:t>qué les parece el hecho de que estén en un refugio</w:t>
      </w:r>
    </w:p>
    <w:p w:rsidR="003102E9" w:rsidRDefault="003102E9" w:rsidP="003102E9">
      <w:pPr>
        <w:numPr>
          <w:ilvl w:val="0"/>
          <w:numId w:val="8"/>
        </w:numPr>
        <w:rPr>
          <w:rFonts w:ascii="Gill Sans MT" w:hAnsi="Gill Sans MT"/>
        </w:rPr>
      </w:pPr>
      <w:r>
        <w:rPr>
          <w:rFonts w:ascii="Gill Sans MT" w:hAnsi="Gill Sans MT"/>
        </w:rPr>
        <w:t>dónde estarían mejor, allí o en un hogar (de qué carecen en el refugio)</w:t>
      </w:r>
    </w:p>
    <w:p w:rsidR="003102E9" w:rsidRDefault="003102E9" w:rsidP="003102E9">
      <w:pPr>
        <w:numPr>
          <w:ilvl w:val="0"/>
          <w:numId w:val="8"/>
        </w:numPr>
        <w:rPr>
          <w:color w:val="0000FF"/>
        </w:rPr>
      </w:pPr>
      <w:r>
        <w:rPr>
          <w:rFonts w:ascii="Gill Sans MT" w:hAnsi="Gill Sans MT"/>
        </w:rPr>
        <w:t>cómo podemos ayudar a las personas mayores que protegen a los animales.</w:t>
      </w:r>
    </w:p>
    <w:p w:rsidR="003102E9" w:rsidRDefault="003102E9" w:rsidP="003102E9">
      <w:pPr>
        <w:rPr>
          <w:color w:val="0000FF"/>
        </w:rPr>
      </w:pPr>
    </w:p>
    <w:p w:rsidR="003102E9" w:rsidRDefault="003102E9" w:rsidP="003102E9">
      <w:pPr>
        <w:rPr>
          <w:color w:val="0000FF"/>
        </w:rPr>
      </w:pPr>
    </w:p>
    <w:p w:rsidR="003102E9" w:rsidRDefault="003102E9" w:rsidP="003102E9"/>
    <w:p w:rsidR="003102E9" w:rsidRDefault="003102E9" w:rsidP="003102E9"/>
    <w:p w:rsidR="003102E9" w:rsidRDefault="003102E9" w:rsidP="003102E9"/>
    <w:p w:rsidR="003102E9" w:rsidRPr="00D56DF7" w:rsidRDefault="003102E9" w:rsidP="003102E9">
      <w:r>
        <w:rPr>
          <w:rFonts w:ascii="Gill Sans MT" w:hAnsi="Gill Sans MT"/>
        </w:rPr>
        <w:t xml:space="preserve">  </w:t>
      </w:r>
    </w:p>
    <w:p w:rsidR="003102E9" w:rsidRDefault="003102E9" w:rsidP="003102E9">
      <w:r>
        <w:t xml:space="preserve">                                                          </w:t>
      </w:r>
      <w:r>
        <w:rPr>
          <w:noProof/>
        </w:rPr>
        <w:drawing>
          <wp:inline distT="0" distB="0" distL="0" distR="0">
            <wp:extent cx="609600" cy="609600"/>
            <wp:effectExtent l="0" t="0" r="0" b="0"/>
            <wp:docPr id="56" name="Imagen 56" descr="huell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uellas"/>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09600" cy="609600"/>
                    </a:xfrm>
                    <a:prstGeom prst="rect">
                      <a:avLst/>
                    </a:prstGeom>
                    <a:noFill/>
                    <a:ln>
                      <a:noFill/>
                    </a:ln>
                  </pic:spPr>
                </pic:pic>
              </a:graphicData>
            </a:graphic>
          </wp:inline>
        </w:drawing>
      </w:r>
    </w:p>
    <w:p w:rsidR="003102E9" w:rsidRDefault="003102E9" w:rsidP="003102E9"/>
    <w:p w:rsidR="003102E9" w:rsidRDefault="003102E9" w:rsidP="003102E9"/>
    <w:p w:rsidR="003102E9" w:rsidRDefault="003102E9" w:rsidP="003102E9"/>
    <w:p w:rsidR="003102E9" w:rsidRDefault="003102E9" w:rsidP="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Pr="00A8752F" w:rsidRDefault="003102E9" w:rsidP="003102E9">
      <w:pPr>
        <w:jc w:val="center"/>
        <w:rPr>
          <w:b/>
          <w:u w:val="thick"/>
        </w:rPr>
      </w:pPr>
      <w:r w:rsidRPr="00A8752F">
        <w:rPr>
          <w:b/>
          <w:u w:val="thick"/>
        </w:rPr>
        <w:t>HACEMOS UNA EXCURSION</w:t>
      </w:r>
    </w:p>
    <w:p w:rsidR="003102E9" w:rsidRDefault="003102E9" w:rsidP="003102E9"/>
    <w:p w:rsidR="003102E9" w:rsidRPr="007718A2" w:rsidRDefault="003102E9" w:rsidP="003102E9">
      <w:pPr>
        <w:rPr>
          <w:rFonts w:ascii="Gill Sans MT" w:hAnsi="Gill Sans MT"/>
        </w:rPr>
      </w:pPr>
      <w:r w:rsidRPr="007718A2">
        <w:rPr>
          <w:rFonts w:ascii="Gill Sans MT" w:hAnsi="Gill Sans MT"/>
        </w:rPr>
        <w:lastRenderedPageBreak/>
        <w:t xml:space="preserve">Es una actividad accesible hacer un paseo por el entorno natural más cercano al centro escolar. </w:t>
      </w:r>
    </w:p>
    <w:p w:rsidR="003102E9" w:rsidRPr="007718A2" w:rsidRDefault="003102E9" w:rsidP="003102E9">
      <w:pPr>
        <w:rPr>
          <w:rFonts w:ascii="Gill Sans MT" w:hAnsi="Gill Sans MT"/>
        </w:rPr>
      </w:pPr>
      <w:r w:rsidRPr="007718A2">
        <w:rPr>
          <w:rFonts w:ascii="Gill Sans MT" w:hAnsi="Gill Sans MT"/>
        </w:rPr>
        <w:t>Los objetivos pedagógicos estarían dentro de la competencia de conocimiento del medio físico y del entorno, así como en comunicación y representación.</w:t>
      </w:r>
    </w:p>
    <w:p w:rsidR="003102E9" w:rsidRPr="007718A2" w:rsidRDefault="003102E9" w:rsidP="003102E9">
      <w:pPr>
        <w:rPr>
          <w:rFonts w:ascii="Gill Sans MT" w:hAnsi="Gill Sans MT"/>
        </w:rPr>
      </w:pPr>
      <w:r w:rsidRPr="007718A2">
        <w:rPr>
          <w:rFonts w:ascii="Gill Sans MT" w:hAnsi="Gill Sans MT"/>
        </w:rPr>
        <w:t>Las habilidades empáticas serían la parte de la inteligencia emocional con qué se inicia la actividad, para llegar a los valores de respeto y solidaridad, tras la interacción real (convivencia) en el hábitat de los animales.</w:t>
      </w:r>
    </w:p>
    <w:p w:rsidR="003102E9" w:rsidRPr="007718A2" w:rsidRDefault="003102E9" w:rsidP="003102E9">
      <w:pPr>
        <w:rPr>
          <w:rFonts w:ascii="Gill Sans MT" w:hAnsi="Gill Sans MT"/>
        </w:rPr>
      </w:pPr>
    </w:p>
    <w:p w:rsidR="003102E9" w:rsidRPr="007718A2" w:rsidRDefault="003102E9" w:rsidP="003102E9">
      <w:pPr>
        <w:rPr>
          <w:rFonts w:ascii="Gill Sans MT" w:hAnsi="Gill Sans MT"/>
        </w:rPr>
      </w:pPr>
      <w:r w:rsidRPr="007718A2">
        <w:rPr>
          <w:rFonts w:ascii="Gill Sans MT" w:hAnsi="Gill Sans MT"/>
        </w:rPr>
        <w:t>1- Previamente, en sesión anterior, es necesario informarles sobre la etología de los animales que van a encontrar en el paseo.</w:t>
      </w:r>
    </w:p>
    <w:p w:rsidR="003102E9" w:rsidRPr="007718A2" w:rsidRDefault="003102E9" w:rsidP="003102E9">
      <w:pPr>
        <w:rPr>
          <w:rFonts w:ascii="Gill Sans MT" w:hAnsi="Gill Sans MT"/>
        </w:rPr>
      </w:pPr>
      <w:r w:rsidRPr="007718A2">
        <w:rPr>
          <w:rFonts w:ascii="Gill Sans MT" w:hAnsi="Gill Sans MT"/>
        </w:rPr>
        <w:t xml:space="preserve">Se trata de realizar una ficha de trabajo para cada especie, o grupo de especies, que contemplase su </w:t>
      </w:r>
      <w:r w:rsidRPr="00852F3C">
        <w:rPr>
          <w:rFonts w:ascii="Gill Sans MT" w:hAnsi="Gill Sans MT"/>
          <w:i/>
        </w:rPr>
        <w:t>etología</w:t>
      </w:r>
      <w:r w:rsidRPr="007718A2">
        <w:rPr>
          <w:rFonts w:ascii="Gill Sans MT" w:hAnsi="Gill Sans MT"/>
        </w:rPr>
        <w:t xml:space="preserve"> (emociones,…) </w:t>
      </w:r>
      <w:r w:rsidRPr="00852F3C">
        <w:rPr>
          <w:rFonts w:ascii="Gill Sans MT" w:hAnsi="Gill Sans MT"/>
          <w:i/>
        </w:rPr>
        <w:t>necesidades básicas</w:t>
      </w:r>
      <w:r>
        <w:rPr>
          <w:rFonts w:ascii="Gill Sans MT" w:hAnsi="Gill Sans MT"/>
        </w:rPr>
        <w:t xml:space="preserve"> y</w:t>
      </w:r>
      <w:r w:rsidRPr="007718A2">
        <w:rPr>
          <w:rFonts w:ascii="Gill Sans MT" w:hAnsi="Gill Sans MT"/>
        </w:rPr>
        <w:t xml:space="preserve"> </w:t>
      </w:r>
      <w:r w:rsidRPr="00852F3C">
        <w:rPr>
          <w:rFonts w:ascii="Gill Sans MT" w:hAnsi="Gill Sans MT"/>
          <w:i/>
        </w:rPr>
        <w:t>propuestas</w:t>
      </w:r>
      <w:r w:rsidRPr="007718A2">
        <w:rPr>
          <w:rFonts w:ascii="Gill Sans MT" w:hAnsi="Gill Sans MT"/>
        </w:rPr>
        <w:t xml:space="preserve"> </w:t>
      </w:r>
      <w:r w:rsidRPr="00852F3C">
        <w:rPr>
          <w:rFonts w:ascii="Gill Sans MT" w:hAnsi="Gill Sans MT"/>
          <w:i/>
        </w:rPr>
        <w:t>proteccionistas</w:t>
      </w:r>
      <w:r w:rsidRPr="007718A2">
        <w:rPr>
          <w:rFonts w:ascii="Gill Sans MT" w:hAnsi="Gill Sans MT"/>
        </w:rPr>
        <w:t xml:space="preserve">: </w:t>
      </w:r>
      <w:r>
        <w:rPr>
          <w:rFonts w:ascii="Gill Sans MT" w:hAnsi="Gill Sans MT"/>
        </w:rPr>
        <w:t>(</w:t>
      </w:r>
      <w:r w:rsidRPr="007718A2">
        <w:rPr>
          <w:rFonts w:ascii="Gill Sans MT" w:hAnsi="Gill Sans MT"/>
        </w:rPr>
        <w:t>mejora de su hábitat, protección frente a la caza y el maltrato, etc.</w:t>
      </w:r>
      <w:r>
        <w:rPr>
          <w:rFonts w:ascii="Gill Sans MT" w:hAnsi="Gill Sans MT"/>
        </w:rPr>
        <w:t>)</w:t>
      </w:r>
    </w:p>
    <w:p w:rsidR="003102E9" w:rsidRPr="007718A2" w:rsidRDefault="003102E9" w:rsidP="003102E9">
      <w:pPr>
        <w:rPr>
          <w:rFonts w:ascii="Gill Sans MT" w:hAnsi="Gill Sans MT"/>
        </w:rPr>
      </w:pPr>
      <w:r w:rsidRPr="007718A2">
        <w:rPr>
          <w:rFonts w:ascii="Gill Sans MT" w:hAnsi="Gill Sans MT"/>
        </w:rPr>
        <w:t xml:space="preserve">La estructura de la ficha sería el dibujo central con un animal del grupo de especies a trabajar rodeada de pequeños dibujos con sus necesidades: hábitat, tipo de madriguera, alimentación… </w:t>
      </w:r>
    </w:p>
    <w:p w:rsidR="003102E9" w:rsidRPr="007718A2" w:rsidRDefault="003102E9" w:rsidP="003102E9">
      <w:pPr>
        <w:rPr>
          <w:rFonts w:ascii="Gill Sans MT" w:hAnsi="Gill Sans MT"/>
        </w:rPr>
      </w:pPr>
    </w:p>
    <w:p w:rsidR="003102E9" w:rsidRPr="007718A2" w:rsidRDefault="003102E9" w:rsidP="003102E9">
      <w:pPr>
        <w:rPr>
          <w:rFonts w:ascii="Gill Sans MT" w:hAnsi="Gill Sans MT"/>
        </w:rPr>
      </w:pPr>
      <w:r w:rsidRPr="007718A2">
        <w:rPr>
          <w:rFonts w:ascii="Gill Sans MT" w:hAnsi="Gill Sans MT"/>
        </w:rPr>
        <w:t>2- Los grupos de especies propuestos podrían ser:</w:t>
      </w:r>
    </w:p>
    <w:p w:rsidR="003102E9" w:rsidRPr="007718A2" w:rsidRDefault="003102E9" w:rsidP="003102E9">
      <w:pPr>
        <w:rPr>
          <w:rFonts w:ascii="Gill Sans MT" w:hAnsi="Gill Sans MT"/>
        </w:rPr>
      </w:pPr>
      <w:r w:rsidRPr="007718A2">
        <w:rPr>
          <w:rFonts w:ascii="Gill Sans MT" w:hAnsi="Gill Sans MT"/>
        </w:rPr>
        <w:t>Caracoles</w:t>
      </w:r>
    </w:p>
    <w:p w:rsidR="003102E9" w:rsidRPr="007718A2" w:rsidRDefault="003102E9" w:rsidP="003102E9">
      <w:pPr>
        <w:rPr>
          <w:rFonts w:ascii="Gill Sans MT" w:hAnsi="Gill Sans MT"/>
        </w:rPr>
      </w:pPr>
      <w:r w:rsidRPr="007718A2">
        <w:rPr>
          <w:rFonts w:ascii="Gill Sans MT" w:hAnsi="Gill Sans MT"/>
        </w:rPr>
        <w:t>Culebras, ranas, sapos, etc.</w:t>
      </w:r>
    </w:p>
    <w:p w:rsidR="003102E9" w:rsidRPr="007718A2" w:rsidRDefault="003102E9" w:rsidP="003102E9">
      <w:pPr>
        <w:rPr>
          <w:rFonts w:ascii="Gill Sans MT" w:hAnsi="Gill Sans MT"/>
        </w:rPr>
      </w:pPr>
      <w:r w:rsidRPr="007718A2">
        <w:rPr>
          <w:rFonts w:ascii="Gill Sans MT" w:hAnsi="Gill Sans MT"/>
        </w:rPr>
        <w:t>Gusanos y mariposas</w:t>
      </w:r>
    </w:p>
    <w:p w:rsidR="003102E9" w:rsidRPr="007718A2" w:rsidRDefault="003102E9" w:rsidP="003102E9">
      <w:pPr>
        <w:rPr>
          <w:rFonts w:ascii="Gill Sans MT" w:hAnsi="Gill Sans MT"/>
        </w:rPr>
      </w:pPr>
      <w:r w:rsidRPr="007718A2">
        <w:rPr>
          <w:rFonts w:ascii="Gill Sans MT" w:hAnsi="Gill Sans MT"/>
        </w:rPr>
        <w:t>Insectos</w:t>
      </w:r>
    </w:p>
    <w:p w:rsidR="003102E9" w:rsidRPr="007718A2" w:rsidRDefault="003102E9" w:rsidP="003102E9">
      <w:pPr>
        <w:rPr>
          <w:rFonts w:ascii="Gill Sans MT" w:hAnsi="Gill Sans MT"/>
        </w:rPr>
      </w:pPr>
      <w:r w:rsidRPr="007718A2">
        <w:rPr>
          <w:rFonts w:ascii="Gill Sans MT" w:hAnsi="Gill Sans MT"/>
        </w:rPr>
        <w:t>Aves</w:t>
      </w:r>
    </w:p>
    <w:p w:rsidR="003102E9" w:rsidRPr="007718A2" w:rsidRDefault="003102E9" w:rsidP="003102E9">
      <w:pPr>
        <w:rPr>
          <w:rFonts w:ascii="Gill Sans MT" w:hAnsi="Gill Sans MT"/>
        </w:rPr>
      </w:pPr>
      <w:r w:rsidRPr="007718A2">
        <w:rPr>
          <w:rFonts w:ascii="Gill Sans MT" w:hAnsi="Gill Sans MT"/>
        </w:rPr>
        <w:t>Conejos, liebres, ardillas, etc.</w:t>
      </w:r>
    </w:p>
    <w:p w:rsidR="003102E9" w:rsidRPr="007718A2" w:rsidRDefault="003102E9" w:rsidP="003102E9">
      <w:pPr>
        <w:rPr>
          <w:rFonts w:ascii="Gill Sans MT" w:hAnsi="Gill Sans MT"/>
        </w:rPr>
      </w:pPr>
    </w:p>
    <w:p w:rsidR="003102E9" w:rsidRPr="007718A2" w:rsidRDefault="003102E9" w:rsidP="003102E9">
      <w:pPr>
        <w:rPr>
          <w:rFonts w:ascii="Gill Sans MT" w:hAnsi="Gill Sans MT"/>
        </w:rPr>
      </w:pPr>
      <w:r w:rsidRPr="007718A2">
        <w:rPr>
          <w:rFonts w:ascii="Gill Sans MT" w:hAnsi="Gill Sans MT"/>
        </w:rPr>
        <w:t xml:space="preserve">3- La actividad posterior sería la excursión programada </w:t>
      </w:r>
    </w:p>
    <w:p w:rsidR="003102E9" w:rsidRPr="007718A2" w:rsidRDefault="003102E9" w:rsidP="003102E9">
      <w:pPr>
        <w:rPr>
          <w:rFonts w:ascii="Gill Sans MT" w:hAnsi="Gill Sans MT"/>
        </w:rPr>
      </w:pPr>
      <w:r w:rsidRPr="007718A2">
        <w:rPr>
          <w:rFonts w:ascii="Gill Sans MT" w:hAnsi="Gill Sans MT"/>
        </w:rPr>
        <w:t>Las actitudes y conductas a fomentar son:</w:t>
      </w:r>
    </w:p>
    <w:p w:rsidR="003102E9" w:rsidRPr="007718A2" w:rsidRDefault="003102E9" w:rsidP="003102E9">
      <w:pPr>
        <w:rPr>
          <w:rFonts w:ascii="Gill Sans MT" w:hAnsi="Gill Sans MT"/>
        </w:rPr>
      </w:pPr>
    </w:p>
    <w:p w:rsidR="003102E9" w:rsidRPr="007718A2" w:rsidRDefault="003102E9" w:rsidP="003102E9">
      <w:pPr>
        <w:rPr>
          <w:rFonts w:ascii="Gill Sans MT" w:hAnsi="Gill Sans MT"/>
        </w:rPr>
      </w:pPr>
      <w:r w:rsidRPr="007718A2">
        <w:rPr>
          <w:rFonts w:ascii="Gill Sans MT" w:hAnsi="Gill Sans MT"/>
        </w:rPr>
        <w:sym w:font="Wingdings" w:char="F04A"/>
      </w:r>
      <w:r w:rsidRPr="007718A2">
        <w:rPr>
          <w:rFonts w:ascii="Gill Sans MT" w:hAnsi="Gill Sans MT"/>
        </w:rPr>
        <w:t>El cuidado en la marcha para evitar molestar a los animales (volumen de voz, respeto del entorno, reconstrucción de pequeños desperfectos…):</w:t>
      </w:r>
    </w:p>
    <w:p w:rsidR="003102E9" w:rsidRPr="007718A2" w:rsidRDefault="003102E9" w:rsidP="003102E9">
      <w:pPr>
        <w:rPr>
          <w:rFonts w:ascii="Gill Sans MT" w:hAnsi="Gill Sans MT"/>
          <w:i/>
        </w:rPr>
      </w:pPr>
      <w:r w:rsidRPr="007718A2">
        <w:rPr>
          <w:rFonts w:ascii="Gill Sans MT" w:hAnsi="Gill Sans MT"/>
        </w:rPr>
        <w:t>“</w:t>
      </w:r>
      <w:r w:rsidRPr="007718A2">
        <w:rPr>
          <w:rFonts w:ascii="Gill Sans MT" w:hAnsi="Gill Sans MT"/>
          <w:i/>
        </w:rPr>
        <w:t>Hablaremos bajito. Así no les asustaremos”</w:t>
      </w:r>
    </w:p>
    <w:p w:rsidR="003102E9" w:rsidRPr="007718A2" w:rsidRDefault="003102E9" w:rsidP="003102E9">
      <w:pPr>
        <w:rPr>
          <w:rFonts w:ascii="Gill Sans MT" w:hAnsi="Gill Sans MT"/>
        </w:rPr>
      </w:pPr>
      <w:r w:rsidRPr="007718A2">
        <w:rPr>
          <w:rFonts w:ascii="Gill Sans MT" w:hAnsi="Gill Sans MT"/>
        </w:rPr>
        <w:sym w:font="Wingdings" w:char="F04A"/>
      </w:r>
      <w:r w:rsidRPr="007718A2">
        <w:rPr>
          <w:rFonts w:ascii="Gill Sans MT" w:hAnsi="Gill Sans MT"/>
        </w:rPr>
        <w:t>El silencio programado, frecuente y corto para oír, identificar y registrar los sonidos de los  diferentes animales:</w:t>
      </w:r>
    </w:p>
    <w:p w:rsidR="003102E9" w:rsidRPr="007718A2" w:rsidRDefault="003102E9" w:rsidP="003102E9">
      <w:pPr>
        <w:rPr>
          <w:rFonts w:ascii="Gill Sans MT" w:hAnsi="Gill Sans MT"/>
          <w:i/>
        </w:rPr>
      </w:pPr>
      <w:r w:rsidRPr="007718A2">
        <w:rPr>
          <w:rFonts w:ascii="Gill Sans MT" w:hAnsi="Gill Sans MT"/>
        </w:rPr>
        <w:t>“¿</w:t>
      </w:r>
      <w:r w:rsidRPr="007718A2">
        <w:rPr>
          <w:rFonts w:ascii="Gill Sans MT" w:hAnsi="Gill Sans MT"/>
          <w:i/>
        </w:rPr>
        <w:t>Qué oímos? ¿Os dais cuenta de qué animalitos están por aquí?”</w:t>
      </w:r>
    </w:p>
    <w:p w:rsidR="003102E9" w:rsidRPr="007718A2" w:rsidRDefault="003102E9" w:rsidP="003102E9">
      <w:pPr>
        <w:rPr>
          <w:rFonts w:ascii="Gill Sans MT" w:hAnsi="Gill Sans MT"/>
        </w:rPr>
      </w:pPr>
      <w:r w:rsidRPr="007718A2">
        <w:rPr>
          <w:rFonts w:ascii="Gill Sans MT" w:hAnsi="Gill Sans MT"/>
        </w:rPr>
        <w:sym w:font="Wingdings" w:char="F04A"/>
      </w:r>
      <w:r w:rsidRPr="007718A2">
        <w:rPr>
          <w:rFonts w:ascii="Gill Sans MT" w:hAnsi="Gill Sans MT"/>
        </w:rPr>
        <w:t>Los niños deben mirar en el entorno e ir identificando indicios del paso  de los animales:</w:t>
      </w:r>
    </w:p>
    <w:p w:rsidR="003102E9" w:rsidRPr="007718A2" w:rsidRDefault="003102E9" w:rsidP="003102E9">
      <w:pPr>
        <w:rPr>
          <w:rFonts w:ascii="Gill Sans MT" w:hAnsi="Gill Sans MT"/>
          <w:i/>
        </w:rPr>
      </w:pPr>
      <w:r w:rsidRPr="007718A2">
        <w:rPr>
          <w:rFonts w:ascii="Gill Sans MT" w:hAnsi="Gill Sans MT"/>
        </w:rPr>
        <w:t>“</w:t>
      </w:r>
      <w:r w:rsidRPr="007718A2">
        <w:rPr>
          <w:rFonts w:ascii="Gill Sans MT" w:hAnsi="Gill Sans MT"/>
          <w:i/>
        </w:rPr>
        <w:t>A ver si encontramos huellas, o les vemos. Pero sin seguirles para que no se sientan perseguidos; necesitan estar tranquilos en su casa que es este lugar. Tienen derecho a ello.”</w:t>
      </w:r>
    </w:p>
    <w:p w:rsidR="003102E9" w:rsidRPr="007718A2" w:rsidRDefault="003102E9" w:rsidP="003102E9">
      <w:pPr>
        <w:rPr>
          <w:rFonts w:ascii="Gill Sans MT" w:hAnsi="Gill Sans MT"/>
        </w:rPr>
      </w:pPr>
      <w:r w:rsidRPr="007718A2">
        <w:rPr>
          <w:rFonts w:ascii="Gill Sans MT" w:hAnsi="Gill Sans MT"/>
        </w:rPr>
        <w:sym w:font="Wingdings" w:char="F04A"/>
      </w:r>
      <w:r w:rsidRPr="007718A2">
        <w:rPr>
          <w:rFonts w:ascii="Gill Sans MT" w:hAnsi="Gill Sans MT"/>
        </w:rPr>
        <w:t>La recogida de deshechos tras el almuerzo…</w:t>
      </w:r>
      <w:proofErr w:type="gramStart"/>
      <w:r w:rsidRPr="007718A2">
        <w:rPr>
          <w:rFonts w:ascii="Gill Sans MT" w:hAnsi="Gill Sans MT"/>
        </w:rPr>
        <w:t>propios ,</w:t>
      </w:r>
      <w:proofErr w:type="gramEnd"/>
      <w:r w:rsidRPr="007718A2">
        <w:rPr>
          <w:rFonts w:ascii="Gill Sans MT" w:hAnsi="Gill Sans MT"/>
        </w:rPr>
        <w:t xml:space="preserve"> y encontrados  en los alrededores inmediatos.</w:t>
      </w:r>
    </w:p>
    <w:p w:rsidR="003102E9" w:rsidRPr="007718A2" w:rsidRDefault="003102E9" w:rsidP="003102E9">
      <w:pPr>
        <w:rPr>
          <w:b/>
        </w:rPr>
      </w:pPr>
      <w:r w:rsidRPr="007718A2">
        <w:rPr>
          <w:rFonts w:ascii="Gill Sans MT" w:hAnsi="Gill Sans MT"/>
          <w:i/>
        </w:rPr>
        <w:t>“La naturaleza es de todos los animales, y las personas debemos cuidarles</w:t>
      </w:r>
      <w:r w:rsidRPr="007718A2">
        <w:rPr>
          <w:b/>
          <w:i/>
        </w:rPr>
        <w:t>”</w:t>
      </w:r>
    </w:p>
    <w:p w:rsidR="003102E9" w:rsidRDefault="003102E9" w:rsidP="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p w:rsidR="003102E9" w:rsidRDefault="003102E9"/>
    <w:sectPr w:rsidR="003102E9">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omic Sans MS">
    <w:panose1 w:val="030F0702030302020204"/>
    <w:charset w:val="00"/>
    <w:family w:val="script"/>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Lucida Console">
    <w:panose1 w:val="020B0609040504020204"/>
    <w:charset w:val="00"/>
    <w:family w:val="modern"/>
    <w:pitch w:val="fixed"/>
    <w:sig w:usb0="8000028F" w:usb1="00001800" w:usb2="00000000" w:usb3="00000000" w:csb0="0000001F" w:csb1="00000000"/>
  </w:font>
  <w:font w:name="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9939D0"/>
    <w:multiLevelType w:val="hybridMultilevel"/>
    <w:tmpl w:val="502E81FC"/>
    <w:lvl w:ilvl="0" w:tplc="48EAB190">
      <w:start w:val="1"/>
      <w:numFmt w:val="bullet"/>
      <w:lvlText w:val=""/>
      <w:lvlJc w:val="left"/>
      <w:pPr>
        <w:tabs>
          <w:tab w:val="num" w:pos="360"/>
        </w:tabs>
        <w:ind w:left="360" w:hanging="360"/>
      </w:pPr>
      <w:rPr>
        <w:rFonts w:ascii="Symbol" w:hAnsi="Symbol" w:hint="default"/>
        <w:color w:val="auto"/>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1">
    <w:nsid w:val="154B18B5"/>
    <w:multiLevelType w:val="hybridMultilevel"/>
    <w:tmpl w:val="0A827DDC"/>
    <w:lvl w:ilvl="0" w:tplc="48EAB190">
      <w:start w:val="1"/>
      <w:numFmt w:val="bullet"/>
      <w:lvlText w:val=""/>
      <w:lvlJc w:val="left"/>
      <w:pPr>
        <w:tabs>
          <w:tab w:val="num" w:pos="360"/>
        </w:tabs>
        <w:ind w:left="360" w:hanging="360"/>
      </w:pPr>
      <w:rPr>
        <w:rFonts w:ascii="Symbol" w:hAnsi="Symbol" w:hint="default"/>
        <w:color w:val="auto"/>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2">
    <w:nsid w:val="186C187A"/>
    <w:multiLevelType w:val="hybridMultilevel"/>
    <w:tmpl w:val="B24A5B6E"/>
    <w:lvl w:ilvl="0" w:tplc="48EAB190">
      <w:start w:val="1"/>
      <w:numFmt w:val="bullet"/>
      <w:lvlText w:val=""/>
      <w:lvlJc w:val="left"/>
      <w:pPr>
        <w:tabs>
          <w:tab w:val="num" w:pos="1440"/>
        </w:tabs>
        <w:ind w:left="1440" w:hanging="360"/>
      </w:pPr>
      <w:rPr>
        <w:rFonts w:ascii="Symbol" w:hAnsi="Symbol" w:hint="default"/>
        <w:color w:val="auto"/>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3">
    <w:nsid w:val="405F2FFD"/>
    <w:multiLevelType w:val="hybridMultilevel"/>
    <w:tmpl w:val="DA28ED84"/>
    <w:lvl w:ilvl="0" w:tplc="45EA718E">
      <w:start w:val="2"/>
      <w:numFmt w:val="bullet"/>
      <w:lvlText w:val="-"/>
      <w:lvlJc w:val="left"/>
      <w:pPr>
        <w:tabs>
          <w:tab w:val="num" w:pos="1770"/>
        </w:tabs>
        <w:ind w:left="1770" w:hanging="360"/>
      </w:pPr>
      <w:rPr>
        <w:rFonts w:ascii="Times New Roman" w:eastAsia="Times New Roman" w:hAnsi="Times New Roman" w:cs="Times New Roman" w:hint="default"/>
      </w:rPr>
    </w:lvl>
    <w:lvl w:ilvl="1" w:tplc="0C0A0003">
      <w:start w:val="1"/>
      <w:numFmt w:val="bullet"/>
      <w:lvlText w:val="o"/>
      <w:lvlJc w:val="left"/>
      <w:pPr>
        <w:tabs>
          <w:tab w:val="num" w:pos="2490"/>
        </w:tabs>
        <w:ind w:left="2490" w:hanging="360"/>
      </w:pPr>
      <w:rPr>
        <w:rFonts w:ascii="Courier New" w:hAnsi="Courier New" w:cs="Times New Roman" w:hint="default"/>
      </w:r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4">
    <w:nsid w:val="522F23E2"/>
    <w:multiLevelType w:val="hybridMultilevel"/>
    <w:tmpl w:val="7A101B2C"/>
    <w:lvl w:ilvl="0" w:tplc="EE0AB4E6">
      <w:numFmt w:val="bullet"/>
      <w:lvlText w:val="-"/>
      <w:lvlJc w:val="left"/>
      <w:pPr>
        <w:tabs>
          <w:tab w:val="num" w:pos="720"/>
        </w:tabs>
        <w:ind w:left="720" w:hanging="360"/>
      </w:pPr>
      <w:rPr>
        <w:rFonts w:ascii="Times New Roman" w:eastAsia="Times New Roman" w:hAnsi="Times New Roman" w:cs="Times New Roman" w:hint="default"/>
      </w:rPr>
    </w:lvl>
    <w:lvl w:ilvl="1" w:tplc="0C0A0003">
      <w:start w:val="1"/>
      <w:numFmt w:val="bullet"/>
      <w:lvlText w:val="o"/>
      <w:lvlJc w:val="left"/>
      <w:pPr>
        <w:tabs>
          <w:tab w:val="num" w:pos="1440"/>
        </w:tabs>
        <w:ind w:left="1440" w:hanging="360"/>
      </w:pPr>
      <w:rPr>
        <w:rFonts w:ascii="Courier New" w:hAnsi="Courier New" w:cs="Times New Roman" w:hint="default"/>
      </w:r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5">
    <w:nsid w:val="7A37716F"/>
    <w:multiLevelType w:val="hybridMultilevel"/>
    <w:tmpl w:val="35D21D78"/>
    <w:lvl w:ilvl="0" w:tplc="48EAB190">
      <w:start w:val="1"/>
      <w:numFmt w:val="bullet"/>
      <w:lvlText w:val=""/>
      <w:lvlJc w:val="left"/>
      <w:pPr>
        <w:tabs>
          <w:tab w:val="num" w:pos="1440"/>
        </w:tabs>
        <w:ind w:left="1440" w:hanging="360"/>
      </w:pPr>
      <w:rPr>
        <w:rFonts w:ascii="Symbol" w:hAnsi="Symbol" w:hint="default"/>
        <w:color w:val="auto"/>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6">
    <w:nsid w:val="7D406422"/>
    <w:multiLevelType w:val="hybridMultilevel"/>
    <w:tmpl w:val="5E9AA7CE"/>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740D"/>
    <w:rsid w:val="003102E9"/>
    <w:rsid w:val="00C5740D"/>
    <w:rsid w:val="00F8384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02E9"/>
    <w:pPr>
      <w:spacing w:after="0" w:line="240" w:lineRule="auto"/>
    </w:pPr>
    <w:rPr>
      <w:rFonts w:ascii="Times New Roman" w:eastAsia="Times New Roman" w:hAnsi="Times New Roman" w:cs="Times New Roman"/>
      <w:sz w:val="24"/>
      <w:szCs w:val="24"/>
      <w:lang w:eastAsia="es-ES"/>
    </w:rPr>
  </w:style>
  <w:style w:type="paragraph" w:styleId="Ttulo1">
    <w:name w:val="heading 1"/>
    <w:basedOn w:val="Normal"/>
    <w:next w:val="Normal"/>
    <w:link w:val="Ttulo1Car"/>
    <w:qFormat/>
    <w:rsid w:val="003102E9"/>
    <w:pPr>
      <w:keepNext/>
      <w:outlineLvl w:val="0"/>
    </w:pPr>
    <w:rPr>
      <w:b/>
      <w:bCs/>
    </w:rPr>
  </w:style>
  <w:style w:type="paragraph" w:styleId="Ttulo2">
    <w:name w:val="heading 2"/>
    <w:basedOn w:val="Normal"/>
    <w:next w:val="Normal"/>
    <w:link w:val="Ttulo2Car"/>
    <w:uiPriority w:val="9"/>
    <w:semiHidden/>
    <w:unhideWhenUsed/>
    <w:qFormat/>
    <w:rsid w:val="003102E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qFormat/>
    <w:rsid w:val="003102E9"/>
    <w:pPr>
      <w:keepNext/>
      <w:spacing w:before="240" w:after="60"/>
      <w:outlineLvl w:val="2"/>
    </w:pPr>
    <w:rPr>
      <w:rFonts w:ascii="Arial" w:hAnsi="Arial" w:cs="Arial"/>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3102E9"/>
    <w:rPr>
      <w:rFonts w:ascii="Tahoma" w:hAnsi="Tahoma" w:cs="Tahoma"/>
      <w:sz w:val="16"/>
      <w:szCs w:val="16"/>
    </w:rPr>
  </w:style>
  <w:style w:type="character" w:customStyle="1" w:styleId="TextodegloboCar">
    <w:name w:val="Texto de globo Car"/>
    <w:basedOn w:val="Fuentedeprrafopredeter"/>
    <w:link w:val="Textodeglobo"/>
    <w:uiPriority w:val="99"/>
    <w:semiHidden/>
    <w:rsid w:val="003102E9"/>
    <w:rPr>
      <w:rFonts w:ascii="Tahoma" w:eastAsia="Times New Roman" w:hAnsi="Tahoma" w:cs="Tahoma"/>
      <w:sz w:val="16"/>
      <w:szCs w:val="16"/>
      <w:lang w:eastAsia="es-ES"/>
    </w:rPr>
  </w:style>
  <w:style w:type="paragraph" w:styleId="Textoindependiente">
    <w:name w:val="Body Text"/>
    <w:basedOn w:val="Normal"/>
    <w:link w:val="TextoindependienteCar"/>
    <w:rsid w:val="003102E9"/>
    <w:pPr>
      <w:spacing w:after="120" w:line="302" w:lineRule="auto"/>
    </w:pPr>
    <w:rPr>
      <w:rFonts w:ascii="Gill Sans MT" w:hAnsi="Gill Sans MT"/>
      <w:color w:val="000000"/>
      <w:kern w:val="28"/>
      <w:sz w:val="22"/>
      <w:szCs w:val="22"/>
    </w:rPr>
  </w:style>
  <w:style w:type="character" w:customStyle="1" w:styleId="TextoindependienteCar">
    <w:name w:val="Texto independiente Car"/>
    <w:basedOn w:val="Fuentedeprrafopredeter"/>
    <w:link w:val="Textoindependiente"/>
    <w:rsid w:val="003102E9"/>
    <w:rPr>
      <w:rFonts w:ascii="Gill Sans MT" w:eastAsia="Times New Roman" w:hAnsi="Gill Sans MT" w:cs="Times New Roman"/>
      <w:color w:val="000000"/>
      <w:kern w:val="28"/>
      <w:lang w:eastAsia="es-ES"/>
    </w:rPr>
  </w:style>
  <w:style w:type="paragraph" w:styleId="Textosinformato">
    <w:name w:val="Plain Text"/>
    <w:basedOn w:val="Normal"/>
    <w:link w:val="TextosinformatoCar"/>
    <w:rsid w:val="003102E9"/>
    <w:rPr>
      <w:rFonts w:ascii="Gill Sans MT" w:hAnsi="Gill Sans MT"/>
      <w:color w:val="000000"/>
      <w:kern w:val="28"/>
      <w:sz w:val="20"/>
      <w:szCs w:val="20"/>
    </w:rPr>
  </w:style>
  <w:style w:type="character" w:customStyle="1" w:styleId="TextosinformatoCar">
    <w:name w:val="Texto sin formato Car"/>
    <w:basedOn w:val="Fuentedeprrafopredeter"/>
    <w:link w:val="Textosinformato"/>
    <w:rsid w:val="003102E9"/>
    <w:rPr>
      <w:rFonts w:ascii="Gill Sans MT" w:eastAsia="Times New Roman" w:hAnsi="Gill Sans MT" w:cs="Times New Roman"/>
      <w:color w:val="000000"/>
      <w:kern w:val="28"/>
      <w:sz w:val="20"/>
      <w:szCs w:val="20"/>
      <w:lang w:eastAsia="es-ES"/>
    </w:rPr>
  </w:style>
  <w:style w:type="paragraph" w:styleId="Sangradetextonormal">
    <w:name w:val="Body Text Indent"/>
    <w:basedOn w:val="Normal"/>
    <w:link w:val="SangradetextonormalCar"/>
    <w:uiPriority w:val="99"/>
    <w:semiHidden/>
    <w:unhideWhenUsed/>
    <w:rsid w:val="003102E9"/>
    <w:pPr>
      <w:spacing w:after="120"/>
      <w:ind w:left="283"/>
    </w:pPr>
  </w:style>
  <w:style w:type="character" w:customStyle="1" w:styleId="SangradetextonormalCar">
    <w:name w:val="Sangría de texto normal Car"/>
    <w:basedOn w:val="Fuentedeprrafopredeter"/>
    <w:link w:val="Sangradetextonormal"/>
    <w:uiPriority w:val="99"/>
    <w:semiHidden/>
    <w:rsid w:val="003102E9"/>
    <w:rPr>
      <w:rFonts w:ascii="Times New Roman" w:eastAsia="Times New Roman" w:hAnsi="Times New Roman" w:cs="Times New Roman"/>
      <w:sz w:val="24"/>
      <w:szCs w:val="24"/>
      <w:lang w:eastAsia="es-ES"/>
    </w:rPr>
  </w:style>
  <w:style w:type="character" w:customStyle="1" w:styleId="Ttulo1Car">
    <w:name w:val="Título 1 Car"/>
    <w:basedOn w:val="Fuentedeprrafopredeter"/>
    <w:link w:val="Ttulo1"/>
    <w:rsid w:val="003102E9"/>
    <w:rPr>
      <w:rFonts w:ascii="Times New Roman" w:eastAsia="Times New Roman" w:hAnsi="Times New Roman" w:cs="Times New Roman"/>
      <w:b/>
      <w:bCs/>
      <w:sz w:val="24"/>
      <w:szCs w:val="24"/>
      <w:lang w:eastAsia="es-ES"/>
    </w:rPr>
  </w:style>
  <w:style w:type="character" w:customStyle="1" w:styleId="Ttulo2Car">
    <w:name w:val="Título 2 Car"/>
    <w:basedOn w:val="Fuentedeprrafopredeter"/>
    <w:link w:val="Ttulo2"/>
    <w:uiPriority w:val="9"/>
    <w:semiHidden/>
    <w:rsid w:val="003102E9"/>
    <w:rPr>
      <w:rFonts w:asciiTheme="majorHAnsi" w:eastAsiaTheme="majorEastAsia" w:hAnsiTheme="majorHAnsi" w:cstheme="majorBidi"/>
      <w:b/>
      <w:bCs/>
      <w:color w:val="4F81BD" w:themeColor="accent1"/>
      <w:sz w:val="26"/>
      <w:szCs w:val="26"/>
      <w:lang w:eastAsia="es-ES"/>
    </w:rPr>
  </w:style>
  <w:style w:type="character" w:customStyle="1" w:styleId="Ttulo3Car">
    <w:name w:val="Título 3 Car"/>
    <w:basedOn w:val="Fuentedeprrafopredeter"/>
    <w:link w:val="Ttulo3"/>
    <w:rsid w:val="003102E9"/>
    <w:rPr>
      <w:rFonts w:ascii="Arial" w:eastAsia="Times New Roman" w:hAnsi="Arial" w:cs="Arial"/>
      <w:b/>
      <w:bCs/>
      <w:sz w:val="26"/>
      <w:szCs w:val="26"/>
      <w:lang w:eastAsia="es-ES"/>
    </w:rPr>
  </w:style>
  <w:style w:type="paragraph" w:styleId="Textoindependiente2">
    <w:name w:val="Body Text 2"/>
    <w:basedOn w:val="Normal"/>
    <w:link w:val="Textoindependiente2Car"/>
    <w:rsid w:val="003102E9"/>
    <w:pPr>
      <w:spacing w:after="120" w:line="480" w:lineRule="auto"/>
    </w:pPr>
  </w:style>
  <w:style w:type="character" w:customStyle="1" w:styleId="Textoindependiente2Car">
    <w:name w:val="Texto independiente 2 Car"/>
    <w:basedOn w:val="Fuentedeprrafopredeter"/>
    <w:link w:val="Textoindependiente2"/>
    <w:rsid w:val="003102E9"/>
    <w:rPr>
      <w:rFonts w:ascii="Times New Roman" w:eastAsia="Times New Roman" w:hAnsi="Times New Roman" w:cs="Times New Roman"/>
      <w:sz w:val="24"/>
      <w:szCs w:val="24"/>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02E9"/>
    <w:pPr>
      <w:spacing w:after="0" w:line="240" w:lineRule="auto"/>
    </w:pPr>
    <w:rPr>
      <w:rFonts w:ascii="Times New Roman" w:eastAsia="Times New Roman" w:hAnsi="Times New Roman" w:cs="Times New Roman"/>
      <w:sz w:val="24"/>
      <w:szCs w:val="24"/>
      <w:lang w:eastAsia="es-ES"/>
    </w:rPr>
  </w:style>
  <w:style w:type="paragraph" w:styleId="Ttulo1">
    <w:name w:val="heading 1"/>
    <w:basedOn w:val="Normal"/>
    <w:next w:val="Normal"/>
    <w:link w:val="Ttulo1Car"/>
    <w:qFormat/>
    <w:rsid w:val="003102E9"/>
    <w:pPr>
      <w:keepNext/>
      <w:outlineLvl w:val="0"/>
    </w:pPr>
    <w:rPr>
      <w:b/>
      <w:bCs/>
    </w:rPr>
  </w:style>
  <w:style w:type="paragraph" w:styleId="Ttulo2">
    <w:name w:val="heading 2"/>
    <w:basedOn w:val="Normal"/>
    <w:next w:val="Normal"/>
    <w:link w:val="Ttulo2Car"/>
    <w:uiPriority w:val="9"/>
    <w:semiHidden/>
    <w:unhideWhenUsed/>
    <w:qFormat/>
    <w:rsid w:val="003102E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qFormat/>
    <w:rsid w:val="003102E9"/>
    <w:pPr>
      <w:keepNext/>
      <w:spacing w:before="240" w:after="60"/>
      <w:outlineLvl w:val="2"/>
    </w:pPr>
    <w:rPr>
      <w:rFonts w:ascii="Arial" w:hAnsi="Arial" w:cs="Arial"/>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3102E9"/>
    <w:rPr>
      <w:rFonts w:ascii="Tahoma" w:hAnsi="Tahoma" w:cs="Tahoma"/>
      <w:sz w:val="16"/>
      <w:szCs w:val="16"/>
    </w:rPr>
  </w:style>
  <w:style w:type="character" w:customStyle="1" w:styleId="TextodegloboCar">
    <w:name w:val="Texto de globo Car"/>
    <w:basedOn w:val="Fuentedeprrafopredeter"/>
    <w:link w:val="Textodeglobo"/>
    <w:uiPriority w:val="99"/>
    <w:semiHidden/>
    <w:rsid w:val="003102E9"/>
    <w:rPr>
      <w:rFonts w:ascii="Tahoma" w:eastAsia="Times New Roman" w:hAnsi="Tahoma" w:cs="Tahoma"/>
      <w:sz w:val="16"/>
      <w:szCs w:val="16"/>
      <w:lang w:eastAsia="es-ES"/>
    </w:rPr>
  </w:style>
  <w:style w:type="paragraph" w:styleId="Textoindependiente">
    <w:name w:val="Body Text"/>
    <w:basedOn w:val="Normal"/>
    <w:link w:val="TextoindependienteCar"/>
    <w:rsid w:val="003102E9"/>
    <w:pPr>
      <w:spacing w:after="120" w:line="302" w:lineRule="auto"/>
    </w:pPr>
    <w:rPr>
      <w:rFonts w:ascii="Gill Sans MT" w:hAnsi="Gill Sans MT"/>
      <w:color w:val="000000"/>
      <w:kern w:val="28"/>
      <w:sz w:val="22"/>
      <w:szCs w:val="22"/>
    </w:rPr>
  </w:style>
  <w:style w:type="character" w:customStyle="1" w:styleId="TextoindependienteCar">
    <w:name w:val="Texto independiente Car"/>
    <w:basedOn w:val="Fuentedeprrafopredeter"/>
    <w:link w:val="Textoindependiente"/>
    <w:rsid w:val="003102E9"/>
    <w:rPr>
      <w:rFonts w:ascii="Gill Sans MT" w:eastAsia="Times New Roman" w:hAnsi="Gill Sans MT" w:cs="Times New Roman"/>
      <w:color w:val="000000"/>
      <w:kern w:val="28"/>
      <w:lang w:eastAsia="es-ES"/>
    </w:rPr>
  </w:style>
  <w:style w:type="paragraph" w:styleId="Textosinformato">
    <w:name w:val="Plain Text"/>
    <w:basedOn w:val="Normal"/>
    <w:link w:val="TextosinformatoCar"/>
    <w:rsid w:val="003102E9"/>
    <w:rPr>
      <w:rFonts w:ascii="Gill Sans MT" w:hAnsi="Gill Sans MT"/>
      <w:color w:val="000000"/>
      <w:kern w:val="28"/>
      <w:sz w:val="20"/>
      <w:szCs w:val="20"/>
    </w:rPr>
  </w:style>
  <w:style w:type="character" w:customStyle="1" w:styleId="TextosinformatoCar">
    <w:name w:val="Texto sin formato Car"/>
    <w:basedOn w:val="Fuentedeprrafopredeter"/>
    <w:link w:val="Textosinformato"/>
    <w:rsid w:val="003102E9"/>
    <w:rPr>
      <w:rFonts w:ascii="Gill Sans MT" w:eastAsia="Times New Roman" w:hAnsi="Gill Sans MT" w:cs="Times New Roman"/>
      <w:color w:val="000000"/>
      <w:kern w:val="28"/>
      <w:sz w:val="20"/>
      <w:szCs w:val="20"/>
      <w:lang w:eastAsia="es-ES"/>
    </w:rPr>
  </w:style>
  <w:style w:type="paragraph" w:styleId="Sangradetextonormal">
    <w:name w:val="Body Text Indent"/>
    <w:basedOn w:val="Normal"/>
    <w:link w:val="SangradetextonormalCar"/>
    <w:uiPriority w:val="99"/>
    <w:semiHidden/>
    <w:unhideWhenUsed/>
    <w:rsid w:val="003102E9"/>
    <w:pPr>
      <w:spacing w:after="120"/>
      <w:ind w:left="283"/>
    </w:pPr>
  </w:style>
  <w:style w:type="character" w:customStyle="1" w:styleId="SangradetextonormalCar">
    <w:name w:val="Sangría de texto normal Car"/>
    <w:basedOn w:val="Fuentedeprrafopredeter"/>
    <w:link w:val="Sangradetextonormal"/>
    <w:uiPriority w:val="99"/>
    <w:semiHidden/>
    <w:rsid w:val="003102E9"/>
    <w:rPr>
      <w:rFonts w:ascii="Times New Roman" w:eastAsia="Times New Roman" w:hAnsi="Times New Roman" w:cs="Times New Roman"/>
      <w:sz w:val="24"/>
      <w:szCs w:val="24"/>
      <w:lang w:eastAsia="es-ES"/>
    </w:rPr>
  </w:style>
  <w:style w:type="character" w:customStyle="1" w:styleId="Ttulo1Car">
    <w:name w:val="Título 1 Car"/>
    <w:basedOn w:val="Fuentedeprrafopredeter"/>
    <w:link w:val="Ttulo1"/>
    <w:rsid w:val="003102E9"/>
    <w:rPr>
      <w:rFonts w:ascii="Times New Roman" w:eastAsia="Times New Roman" w:hAnsi="Times New Roman" w:cs="Times New Roman"/>
      <w:b/>
      <w:bCs/>
      <w:sz w:val="24"/>
      <w:szCs w:val="24"/>
      <w:lang w:eastAsia="es-ES"/>
    </w:rPr>
  </w:style>
  <w:style w:type="character" w:customStyle="1" w:styleId="Ttulo2Car">
    <w:name w:val="Título 2 Car"/>
    <w:basedOn w:val="Fuentedeprrafopredeter"/>
    <w:link w:val="Ttulo2"/>
    <w:uiPriority w:val="9"/>
    <w:semiHidden/>
    <w:rsid w:val="003102E9"/>
    <w:rPr>
      <w:rFonts w:asciiTheme="majorHAnsi" w:eastAsiaTheme="majorEastAsia" w:hAnsiTheme="majorHAnsi" w:cstheme="majorBidi"/>
      <w:b/>
      <w:bCs/>
      <w:color w:val="4F81BD" w:themeColor="accent1"/>
      <w:sz w:val="26"/>
      <w:szCs w:val="26"/>
      <w:lang w:eastAsia="es-ES"/>
    </w:rPr>
  </w:style>
  <w:style w:type="character" w:customStyle="1" w:styleId="Ttulo3Car">
    <w:name w:val="Título 3 Car"/>
    <w:basedOn w:val="Fuentedeprrafopredeter"/>
    <w:link w:val="Ttulo3"/>
    <w:rsid w:val="003102E9"/>
    <w:rPr>
      <w:rFonts w:ascii="Arial" w:eastAsia="Times New Roman" w:hAnsi="Arial" w:cs="Arial"/>
      <w:b/>
      <w:bCs/>
      <w:sz w:val="26"/>
      <w:szCs w:val="26"/>
      <w:lang w:eastAsia="es-ES"/>
    </w:rPr>
  </w:style>
  <w:style w:type="paragraph" w:styleId="Textoindependiente2">
    <w:name w:val="Body Text 2"/>
    <w:basedOn w:val="Normal"/>
    <w:link w:val="Textoindependiente2Car"/>
    <w:rsid w:val="003102E9"/>
    <w:pPr>
      <w:spacing w:after="120" w:line="480" w:lineRule="auto"/>
    </w:pPr>
  </w:style>
  <w:style w:type="character" w:customStyle="1" w:styleId="Textoindependiente2Car">
    <w:name w:val="Texto independiente 2 Car"/>
    <w:basedOn w:val="Fuentedeprrafopredeter"/>
    <w:link w:val="Textoindependiente2"/>
    <w:rsid w:val="003102E9"/>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image" Target="media/image2.emf"/><Relationship Id="rId12" Type="http://schemas.openxmlformats.org/officeDocument/2006/relationships/image" Target="media/image7.png"/><Relationship Id="rId17" Type="http://schemas.openxmlformats.org/officeDocument/2006/relationships/image" Target="media/image12.png"/><Relationship Id="rId2" Type="http://schemas.openxmlformats.org/officeDocument/2006/relationships/styles" Target="styles.xml"/><Relationship Id="rId16" Type="http://schemas.openxmlformats.org/officeDocument/2006/relationships/image" Target="media/image11.png"/><Relationship Id="rId20" Type="http://schemas.openxmlformats.org/officeDocument/2006/relationships/image" Target="media/image15.jpeg"/><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png"/><Relationship Id="rId10" Type="http://schemas.openxmlformats.org/officeDocument/2006/relationships/image" Target="media/image5.gif"/><Relationship Id="rId19" Type="http://schemas.openxmlformats.org/officeDocument/2006/relationships/image" Target="media/image14.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24</Pages>
  <Words>5429</Words>
  <Characters>29862</Characters>
  <Application>Microsoft Office Word</Application>
  <DocSecurity>0</DocSecurity>
  <Lines>248</Lines>
  <Paragraphs>70</Paragraphs>
  <ScaleCrop>false</ScaleCrop>
  <Company>Microsoft</Company>
  <LinksUpToDate>false</LinksUpToDate>
  <CharactersWithSpaces>35221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AutoBVT</cp:lastModifiedBy>
  <cp:revision>2</cp:revision>
  <dcterms:created xsi:type="dcterms:W3CDTF">2018-01-16T08:42:00Z</dcterms:created>
  <dcterms:modified xsi:type="dcterms:W3CDTF">2018-01-16T08:51:00Z</dcterms:modified>
</cp:coreProperties>
</file>